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5EDFB" w14:textId="03AADFAF" w:rsidR="00EB7EF7" w:rsidRPr="003935C7" w:rsidRDefault="00CA21BB" w:rsidP="003935C7">
      <w:pPr>
        <w:pStyle w:val="Nadpis1"/>
        <w:spacing w:before="19"/>
        <w:ind w:left="142"/>
        <w:jc w:val="left"/>
        <w:rPr>
          <w:sz w:val="44"/>
          <w:szCs w:val="44"/>
        </w:rPr>
      </w:pPr>
      <w:r w:rsidRPr="003935C7">
        <w:rPr>
          <w:sz w:val="44"/>
          <w:szCs w:val="44"/>
        </w:rPr>
        <w:t>Zmluva</w:t>
      </w:r>
      <w:r w:rsidRPr="003935C7">
        <w:rPr>
          <w:spacing w:val="-10"/>
          <w:sz w:val="44"/>
          <w:szCs w:val="44"/>
        </w:rPr>
        <w:t xml:space="preserve"> </w:t>
      </w:r>
      <w:r w:rsidRPr="003935C7">
        <w:rPr>
          <w:sz w:val="44"/>
          <w:szCs w:val="44"/>
        </w:rPr>
        <w:t>o</w:t>
      </w:r>
      <w:r w:rsidRPr="003935C7">
        <w:rPr>
          <w:spacing w:val="-10"/>
          <w:sz w:val="44"/>
          <w:szCs w:val="44"/>
        </w:rPr>
        <w:t xml:space="preserve"> </w:t>
      </w:r>
      <w:r w:rsidRPr="003935C7">
        <w:rPr>
          <w:sz w:val="44"/>
          <w:szCs w:val="44"/>
        </w:rPr>
        <w:t>nájme</w:t>
      </w:r>
      <w:r w:rsidRPr="003935C7">
        <w:rPr>
          <w:spacing w:val="-10"/>
          <w:sz w:val="44"/>
          <w:szCs w:val="44"/>
        </w:rPr>
        <w:t xml:space="preserve"> </w:t>
      </w:r>
      <w:r w:rsidR="003D68D2" w:rsidRPr="003935C7">
        <w:rPr>
          <w:sz w:val="44"/>
          <w:szCs w:val="44"/>
        </w:rPr>
        <w:t>parkovacieho miesta</w:t>
      </w:r>
    </w:p>
    <w:p w14:paraId="2C2784DC" w14:textId="3E88A6DF" w:rsidR="00EB7EF7" w:rsidRDefault="00CA21BB" w:rsidP="003935C7">
      <w:pPr>
        <w:pStyle w:val="Zkladntext"/>
        <w:spacing w:before="52" w:after="240" w:line="276" w:lineRule="auto"/>
        <w:ind w:left="142" w:right="1"/>
      </w:pPr>
      <w:r>
        <w:t>uzatvorená</w:t>
      </w:r>
      <w:r>
        <w:rPr>
          <w:spacing w:val="-3"/>
        </w:rPr>
        <w:t xml:space="preserve"> </w:t>
      </w:r>
      <w:r>
        <w:t>podľa</w:t>
      </w:r>
      <w:r w:rsidRPr="003D68D2">
        <w:t xml:space="preserve"> </w:t>
      </w:r>
      <w:r w:rsidR="003D68D2" w:rsidRPr="003D68D2">
        <w:t>§</w:t>
      </w:r>
      <w:r w:rsidR="003D68D2">
        <w:t xml:space="preserve"> </w:t>
      </w:r>
      <w:r w:rsidR="003D68D2" w:rsidRPr="003D68D2">
        <w:t>663</w:t>
      </w:r>
      <w:r w:rsidR="003D68D2">
        <w:t xml:space="preserve"> až 684 Občianskeho zákonníka</w:t>
      </w:r>
    </w:p>
    <w:p w14:paraId="0320BB20" w14:textId="77777777" w:rsidR="00EB7EF7" w:rsidRDefault="00EB7EF7">
      <w:pPr>
        <w:pStyle w:val="Zkladntext"/>
      </w:pPr>
    </w:p>
    <w:p w14:paraId="19B76DE1" w14:textId="77777777" w:rsidR="00EB7EF7" w:rsidRDefault="00EB7EF7">
      <w:pPr>
        <w:pStyle w:val="Zkladntext"/>
      </w:pPr>
    </w:p>
    <w:p w14:paraId="4FB60A9E" w14:textId="77777777" w:rsidR="00EB7EF7" w:rsidRDefault="00CA21BB">
      <w:pPr>
        <w:pStyle w:val="Nadpis2"/>
      </w:pPr>
      <w:r>
        <w:rPr>
          <w:spacing w:val="-2"/>
        </w:rPr>
        <w:t>Prenajímateľ:</w:t>
      </w:r>
    </w:p>
    <w:p w14:paraId="15C239CD" w14:textId="5D0EA4EB" w:rsidR="00EB7EF7" w:rsidRDefault="00980224">
      <w:pPr>
        <w:pStyle w:val="Zkladntext"/>
        <w:tabs>
          <w:tab w:val="left" w:pos="4460"/>
        </w:tabs>
        <w:spacing w:before="44"/>
        <w:ind w:left="140"/>
      </w:pPr>
      <w:r>
        <w:t>Meno a Priezvisko / Obchodné meno:</w:t>
      </w:r>
      <w:r w:rsidR="00CA21BB">
        <w:tab/>
      </w:r>
      <w:r>
        <w:tab/>
      </w:r>
      <w:r w:rsidR="00CA21BB">
        <w:rPr>
          <w:spacing w:val="-2"/>
        </w:rPr>
        <w:t>........................................................................</w:t>
      </w:r>
    </w:p>
    <w:p w14:paraId="57301E40" w14:textId="15D9B5FF" w:rsidR="00EB7EF7" w:rsidRDefault="00980224">
      <w:pPr>
        <w:pStyle w:val="Zkladntext"/>
        <w:tabs>
          <w:tab w:val="left" w:pos="4460"/>
        </w:tabs>
        <w:spacing w:before="45"/>
        <w:ind w:left="140"/>
      </w:pPr>
      <w:r>
        <w:t>Trvalý pobyt / Sídlo:</w:t>
      </w:r>
      <w:r w:rsidR="00CA21BB">
        <w:tab/>
      </w:r>
      <w:r>
        <w:tab/>
      </w:r>
      <w:r w:rsidR="00CA21BB">
        <w:rPr>
          <w:spacing w:val="-2"/>
        </w:rPr>
        <w:t>........................................................................</w:t>
      </w:r>
    </w:p>
    <w:p w14:paraId="6C05609A" w14:textId="5C27BD52" w:rsidR="00EB7EF7" w:rsidRDefault="00980224">
      <w:pPr>
        <w:pStyle w:val="Zkladntext"/>
        <w:tabs>
          <w:tab w:val="left" w:pos="4460"/>
        </w:tabs>
        <w:spacing w:before="44"/>
        <w:ind w:left="140"/>
      </w:pPr>
      <w:r>
        <w:t>Dátum narodenia / IČO:</w:t>
      </w:r>
      <w:r w:rsidR="00CA21BB">
        <w:tab/>
      </w:r>
      <w:r>
        <w:tab/>
      </w:r>
      <w:r w:rsidR="00CA21BB">
        <w:rPr>
          <w:spacing w:val="-2"/>
        </w:rPr>
        <w:t>........................................................................</w:t>
      </w:r>
    </w:p>
    <w:p w14:paraId="7BE12619" w14:textId="7B96C9C7" w:rsidR="00980224" w:rsidRDefault="00980224" w:rsidP="00980224">
      <w:pPr>
        <w:pStyle w:val="Zkladntext"/>
        <w:tabs>
          <w:tab w:val="left" w:pos="4460"/>
        </w:tabs>
        <w:spacing w:before="44"/>
        <w:ind w:left="140"/>
        <w:rPr>
          <w:spacing w:val="-2"/>
        </w:rPr>
      </w:pPr>
      <w:r>
        <w:t>IČ DPH:</w:t>
      </w:r>
      <w:r>
        <w:tab/>
      </w:r>
      <w:r>
        <w:tab/>
      </w:r>
      <w:r>
        <w:rPr>
          <w:spacing w:val="-2"/>
        </w:rPr>
        <w:t>........................................................................</w:t>
      </w:r>
    </w:p>
    <w:p w14:paraId="54B3F7F6" w14:textId="62C7D313" w:rsidR="00980224" w:rsidRDefault="00980224" w:rsidP="00980224">
      <w:pPr>
        <w:pStyle w:val="Zkladntext"/>
        <w:tabs>
          <w:tab w:val="left" w:pos="4460"/>
        </w:tabs>
        <w:spacing w:before="44"/>
        <w:ind w:left="140"/>
        <w:rPr>
          <w:spacing w:val="-2"/>
        </w:rPr>
      </w:pPr>
      <w:r>
        <w:t>E-mail:</w:t>
      </w:r>
      <w:r>
        <w:tab/>
      </w:r>
      <w:r>
        <w:tab/>
      </w:r>
      <w:r>
        <w:rPr>
          <w:spacing w:val="-2"/>
        </w:rPr>
        <w:t>........................................................................</w:t>
      </w:r>
    </w:p>
    <w:p w14:paraId="53E842F3" w14:textId="26F95C71" w:rsidR="00980224" w:rsidRDefault="00980224" w:rsidP="00980224">
      <w:pPr>
        <w:pStyle w:val="Zkladntext"/>
        <w:tabs>
          <w:tab w:val="left" w:pos="4460"/>
        </w:tabs>
        <w:spacing w:before="44"/>
        <w:ind w:left="140"/>
      </w:pPr>
      <w:r>
        <w:t>Telefónne číslo:</w:t>
      </w:r>
      <w:r>
        <w:tab/>
      </w:r>
      <w:r>
        <w:tab/>
      </w:r>
      <w:r>
        <w:rPr>
          <w:spacing w:val="-2"/>
        </w:rPr>
        <w:t>........................................................................</w:t>
      </w:r>
    </w:p>
    <w:p w14:paraId="2557EE9B" w14:textId="475C1B0A" w:rsidR="00EB7EF7" w:rsidRDefault="00980224">
      <w:pPr>
        <w:pStyle w:val="Zkladntext"/>
        <w:tabs>
          <w:tab w:val="left" w:pos="4460"/>
        </w:tabs>
        <w:spacing w:before="43"/>
        <w:ind w:left="140"/>
        <w:rPr>
          <w:spacing w:val="-2"/>
        </w:rPr>
      </w:pPr>
      <w:r>
        <w:t>Číslo účtu v tvare IBAN:</w:t>
      </w:r>
      <w:r w:rsidR="00CA21BB">
        <w:tab/>
      </w:r>
      <w:r>
        <w:tab/>
      </w:r>
      <w:r w:rsidR="00CA21BB">
        <w:rPr>
          <w:spacing w:val="-2"/>
        </w:rPr>
        <w:t>........................................................................</w:t>
      </w:r>
    </w:p>
    <w:p w14:paraId="3CCD8BE2" w14:textId="69B8315C" w:rsidR="00980224" w:rsidRDefault="00980224">
      <w:pPr>
        <w:pStyle w:val="Zkladntext"/>
        <w:tabs>
          <w:tab w:val="left" w:pos="4460"/>
        </w:tabs>
        <w:spacing w:before="43"/>
        <w:ind w:left="140"/>
      </w:pPr>
      <w:r>
        <w:t>Osoba oprávnená konať v mene prenajímateľa:</w:t>
      </w:r>
      <w:r>
        <w:tab/>
      </w:r>
      <w:r>
        <w:rPr>
          <w:spacing w:val="-2"/>
        </w:rPr>
        <w:t>........................................................................</w:t>
      </w:r>
    </w:p>
    <w:p w14:paraId="452BEB3A" w14:textId="77777777" w:rsidR="00EB7EF7" w:rsidRDefault="00EB7EF7">
      <w:pPr>
        <w:pStyle w:val="Zkladntext"/>
        <w:spacing w:before="87"/>
      </w:pPr>
    </w:p>
    <w:p w14:paraId="40EBFA9E" w14:textId="77777777" w:rsidR="00EB7EF7" w:rsidRDefault="00CA21BB">
      <w:pPr>
        <w:pStyle w:val="Zkladntext"/>
        <w:spacing w:before="1"/>
        <w:ind w:left="140"/>
      </w:pPr>
      <w:r>
        <w:t>(ďalej</w:t>
      </w:r>
      <w:r>
        <w:rPr>
          <w:spacing w:val="-4"/>
        </w:rPr>
        <w:t xml:space="preserve"> </w:t>
      </w:r>
      <w:r>
        <w:t>len</w:t>
      </w:r>
      <w:r>
        <w:rPr>
          <w:spacing w:val="-2"/>
        </w:rPr>
        <w:t xml:space="preserve"> „prenajímateľ“)</w:t>
      </w:r>
    </w:p>
    <w:p w14:paraId="37FA647A" w14:textId="77777777" w:rsidR="00EB7EF7" w:rsidRDefault="00EB7EF7">
      <w:pPr>
        <w:pStyle w:val="Zkladntext"/>
        <w:spacing w:before="88"/>
      </w:pPr>
    </w:p>
    <w:p w14:paraId="1BED7770" w14:textId="77777777" w:rsidR="00EB7EF7" w:rsidRDefault="00CA21BB">
      <w:pPr>
        <w:pStyle w:val="Nadpis2"/>
      </w:pPr>
      <w:r>
        <w:rPr>
          <w:spacing w:val="-10"/>
        </w:rPr>
        <w:t>a</w:t>
      </w:r>
    </w:p>
    <w:p w14:paraId="000BB25F" w14:textId="77777777" w:rsidR="00EB7EF7" w:rsidRDefault="00EB7EF7">
      <w:pPr>
        <w:pStyle w:val="Zkladntext"/>
        <w:spacing w:before="88"/>
        <w:rPr>
          <w:b/>
        </w:rPr>
      </w:pPr>
    </w:p>
    <w:p w14:paraId="5BC6A035" w14:textId="77777777" w:rsidR="00EB7EF7" w:rsidRDefault="00CA21BB">
      <w:pPr>
        <w:ind w:left="140"/>
        <w:rPr>
          <w:b/>
          <w:sz w:val="24"/>
        </w:rPr>
      </w:pPr>
      <w:r>
        <w:rPr>
          <w:b/>
          <w:spacing w:val="-2"/>
          <w:sz w:val="24"/>
        </w:rPr>
        <w:t>Nájomca:</w:t>
      </w:r>
    </w:p>
    <w:p w14:paraId="41B9A844" w14:textId="77777777" w:rsidR="00980224" w:rsidRDefault="00980224" w:rsidP="00980224">
      <w:pPr>
        <w:pStyle w:val="Zkladntext"/>
        <w:tabs>
          <w:tab w:val="left" w:pos="4460"/>
        </w:tabs>
        <w:spacing w:before="44"/>
        <w:ind w:left="140"/>
      </w:pPr>
      <w:r>
        <w:t>Meno a Priezvisko / Obchodné meno:</w:t>
      </w:r>
      <w:r>
        <w:tab/>
      </w:r>
      <w:r>
        <w:tab/>
      </w:r>
      <w:r>
        <w:rPr>
          <w:spacing w:val="-2"/>
        </w:rPr>
        <w:t>........................................................................</w:t>
      </w:r>
    </w:p>
    <w:p w14:paraId="0A791B50" w14:textId="77777777" w:rsidR="00980224" w:rsidRDefault="00980224" w:rsidP="00980224">
      <w:pPr>
        <w:pStyle w:val="Zkladntext"/>
        <w:tabs>
          <w:tab w:val="left" w:pos="4460"/>
        </w:tabs>
        <w:spacing w:before="45"/>
        <w:ind w:left="140"/>
      </w:pPr>
      <w:r>
        <w:t>Trvalý pobyt / Sídlo:</w:t>
      </w:r>
      <w:r>
        <w:tab/>
      </w:r>
      <w:r>
        <w:tab/>
      </w:r>
      <w:r>
        <w:rPr>
          <w:spacing w:val="-2"/>
        </w:rPr>
        <w:t>........................................................................</w:t>
      </w:r>
    </w:p>
    <w:p w14:paraId="63198C80" w14:textId="77777777" w:rsidR="00980224" w:rsidRDefault="00980224" w:rsidP="00980224">
      <w:pPr>
        <w:pStyle w:val="Zkladntext"/>
        <w:tabs>
          <w:tab w:val="left" w:pos="4460"/>
        </w:tabs>
        <w:spacing w:before="44"/>
        <w:ind w:left="140"/>
      </w:pPr>
      <w:r>
        <w:t>Dátum narodenia / IČO:</w:t>
      </w:r>
      <w:r>
        <w:tab/>
      </w:r>
      <w:r>
        <w:tab/>
      </w:r>
      <w:r>
        <w:rPr>
          <w:spacing w:val="-2"/>
        </w:rPr>
        <w:t>........................................................................</w:t>
      </w:r>
    </w:p>
    <w:p w14:paraId="662FEC6E" w14:textId="77777777" w:rsidR="00980224" w:rsidRDefault="00980224" w:rsidP="00980224">
      <w:pPr>
        <w:pStyle w:val="Zkladntext"/>
        <w:tabs>
          <w:tab w:val="left" w:pos="4460"/>
        </w:tabs>
        <w:spacing w:before="44"/>
        <w:ind w:left="140"/>
        <w:rPr>
          <w:spacing w:val="-2"/>
        </w:rPr>
      </w:pPr>
      <w:r>
        <w:t>IČ DPH:</w:t>
      </w:r>
      <w:r>
        <w:tab/>
      </w:r>
      <w:r>
        <w:tab/>
      </w:r>
      <w:r>
        <w:rPr>
          <w:spacing w:val="-2"/>
        </w:rPr>
        <w:t>........................................................................</w:t>
      </w:r>
    </w:p>
    <w:p w14:paraId="578E214F" w14:textId="77777777" w:rsidR="00980224" w:rsidRDefault="00980224" w:rsidP="00980224">
      <w:pPr>
        <w:pStyle w:val="Zkladntext"/>
        <w:tabs>
          <w:tab w:val="left" w:pos="4460"/>
        </w:tabs>
        <w:spacing w:before="44"/>
        <w:ind w:left="140"/>
        <w:rPr>
          <w:spacing w:val="-2"/>
        </w:rPr>
      </w:pPr>
      <w:r>
        <w:t>E-mail:</w:t>
      </w:r>
      <w:r>
        <w:tab/>
      </w:r>
      <w:r>
        <w:tab/>
      </w:r>
      <w:r>
        <w:rPr>
          <w:spacing w:val="-2"/>
        </w:rPr>
        <w:t>........................................................................</w:t>
      </w:r>
    </w:p>
    <w:p w14:paraId="02A0BC61" w14:textId="77777777" w:rsidR="00980224" w:rsidRDefault="00980224" w:rsidP="00980224">
      <w:pPr>
        <w:pStyle w:val="Zkladntext"/>
        <w:tabs>
          <w:tab w:val="left" w:pos="4460"/>
        </w:tabs>
        <w:spacing w:before="44"/>
        <w:ind w:left="140"/>
      </w:pPr>
      <w:r>
        <w:t>Telefónne číslo:</w:t>
      </w:r>
      <w:r>
        <w:tab/>
      </w:r>
      <w:r>
        <w:tab/>
      </w:r>
      <w:r>
        <w:rPr>
          <w:spacing w:val="-2"/>
        </w:rPr>
        <w:t>........................................................................</w:t>
      </w:r>
    </w:p>
    <w:p w14:paraId="6B677F32" w14:textId="77777777" w:rsidR="00980224" w:rsidRDefault="00980224" w:rsidP="00980224">
      <w:pPr>
        <w:pStyle w:val="Zkladntext"/>
        <w:tabs>
          <w:tab w:val="left" w:pos="4460"/>
        </w:tabs>
        <w:spacing w:before="43"/>
        <w:ind w:left="140"/>
        <w:rPr>
          <w:spacing w:val="-2"/>
        </w:rPr>
      </w:pPr>
      <w:r>
        <w:t>Číslo účtu v tvare IBAN:</w:t>
      </w:r>
      <w:r>
        <w:tab/>
      </w:r>
      <w:r>
        <w:tab/>
      </w:r>
      <w:r>
        <w:rPr>
          <w:spacing w:val="-2"/>
        </w:rPr>
        <w:t>........................................................................</w:t>
      </w:r>
    </w:p>
    <w:p w14:paraId="7C879693" w14:textId="704798EC" w:rsidR="00980224" w:rsidRDefault="00980224" w:rsidP="00980224">
      <w:pPr>
        <w:pStyle w:val="Zkladntext"/>
        <w:tabs>
          <w:tab w:val="left" w:pos="4460"/>
        </w:tabs>
        <w:spacing w:before="43"/>
        <w:ind w:left="140"/>
      </w:pPr>
      <w:r>
        <w:t>Osoba oprávnená konať v mene nájomcu:</w:t>
      </w:r>
      <w:r>
        <w:tab/>
      </w:r>
      <w:r>
        <w:tab/>
      </w:r>
      <w:r>
        <w:rPr>
          <w:spacing w:val="-2"/>
        </w:rPr>
        <w:t>........................................................................</w:t>
      </w:r>
    </w:p>
    <w:p w14:paraId="0A4D125D" w14:textId="77777777" w:rsidR="00EB7EF7" w:rsidRDefault="00EB7EF7">
      <w:pPr>
        <w:pStyle w:val="Zkladntext"/>
        <w:spacing w:before="88"/>
      </w:pPr>
    </w:p>
    <w:p w14:paraId="72ED0688" w14:textId="68928FA4" w:rsidR="00EB7EF7" w:rsidRDefault="00CA21BB" w:rsidP="00690B9E">
      <w:pPr>
        <w:pStyle w:val="Zkladntext"/>
        <w:ind w:left="140"/>
        <w:rPr>
          <w:sz w:val="20"/>
        </w:rPr>
        <w:sectPr w:rsidR="00EB7EF7">
          <w:type w:val="continuous"/>
          <w:pgSz w:w="12240" w:h="15840"/>
          <w:pgMar w:top="1420" w:right="1300" w:bottom="280" w:left="1300" w:header="708" w:footer="708" w:gutter="0"/>
          <w:cols w:space="708"/>
        </w:sectPr>
      </w:pPr>
      <w:r>
        <w:t>(ďalej</w:t>
      </w:r>
      <w:r>
        <w:rPr>
          <w:spacing w:val="-4"/>
        </w:rPr>
        <w:t xml:space="preserve"> </w:t>
      </w:r>
      <w:r>
        <w:t>len</w:t>
      </w:r>
      <w:r>
        <w:rPr>
          <w:spacing w:val="-2"/>
        </w:rPr>
        <w:t xml:space="preserve"> „nájomca“)</w:t>
      </w:r>
    </w:p>
    <w:p w14:paraId="1F31F9D6" w14:textId="77777777" w:rsidR="00EB7EF7" w:rsidRDefault="00CA21BB">
      <w:pPr>
        <w:spacing w:before="47"/>
      </w:pPr>
      <w:r>
        <w:br w:type="column"/>
      </w:r>
    </w:p>
    <w:p w14:paraId="4EF8E983" w14:textId="77777777" w:rsidR="00A34C7A" w:rsidRDefault="00A34C7A">
      <w:pPr>
        <w:spacing w:before="47"/>
        <w:rPr>
          <w:sz w:val="28"/>
        </w:rPr>
      </w:pPr>
    </w:p>
    <w:p w14:paraId="5B4A4AA0" w14:textId="77777777" w:rsidR="00EB7EF7" w:rsidRDefault="00CA21BB">
      <w:pPr>
        <w:pStyle w:val="Nadpis1"/>
        <w:ind w:left="0" w:right="3775"/>
      </w:pPr>
      <w:r>
        <w:t>Článok</w:t>
      </w:r>
      <w:r>
        <w:rPr>
          <w:spacing w:val="-9"/>
        </w:rPr>
        <w:t xml:space="preserve"> </w:t>
      </w:r>
      <w:r>
        <w:rPr>
          <w:spacing w:val="-10"/>
        </w:rPr>
        <w:t>I</w:t>
      </w:r>
    </w:p>
    <w:p w14:paraId="4C1DCBB1" w14:textId="398F1E6F" w:rsidR="00EB7EF7" w:rsidRDefault="00CA21BB">
      <w:pPr>
        <w:spacing w:before="51"/>
        <w:ind w:left="2" w:right="3775"/>
        <w:jc w:val="center"/>
        <w:rPr>
          <w:b/>
          <w:sz w:val="28"/>
        </w:rPr>
      </w:pPr>
      <w:r>
        <w:rPr>
          <w:b/>
          <w:sz w:val="28"/>
        </w:rPr>
        <w:t>Predmet</w:t>
      </w:r>
      <w:r>
        <w:rPr>
          <w:b/>
          <w:spacing w:val="-11"/>
          <w:sz w:val="28"/>
        </w:rPr>
        <w:t xml:space="preserve"> </w:t>
      </w:r>
      <w:r w:rsidR="003D68D2">
        <w:rPr>
          <w:b/>
          <w:spacing w:val="-2"/>
          <w:sz w:val="28"/>
        </w:rPr>
        <w:t>zmluvy</w:t>
      </w:r>
    </w:p>
    <w:p w14:paraId="2E1C30E6" w14:textId="77777777" w:rsidR="00EB7EF7" w:rsidRDefault="00EB7EF7">
      <w:pPr>
        <w:jc w:val="center"/>
        <w:rPr>
          <w:sz w:val="28"/>
        </w:rPr>
        <w:sectPr w:rsidR="00EB7EF7">
          <w:type w:val="continuous"/>
          <w:pgSz w:w="12240" w:h="15840"/>
          <w:pgMar w:top="1420" w:right="1300" w:bottom="280" w:left="1300" w:header="708" w:footer="708" w:gutter="0"/>
          <w:cols w:num="2" w:space="708" w:equalWidth="0">
            <w:col w:w="2614" w:space="1162"/>
            <w:col w:w="5864"/>
          </w:cols>
        </w:sectPr>
      </w:pPr>
    </w:p>
    <w:p w14:paraId="1D60375D" w14:textId="4D5E0329" w:rsidR="001A720F" w:rsidRPr="00690B9E" w:rsidRDefault="00CA21BB" w:rsidP="00A34C7A">
      <w:pPr>
        <w:pStyle w:val="Odsekzoznamu"/>
        <w:numPr>
          <w:ilvl w:val="0"/>
          <w:numId w:val="8"/>
        </w:numPr>
        <w:tabs>
          <w:tab w:val="left" w:pos="500"/>
        </w:tabs>
        <w:spacing w:before="240" w:after="60" w:line="276" w:lineRule="auto"/>
        <w:rPr>
          <w:sz w:val="24"/>
        </w:rPr>
        <w:sectPr w:rsidR="001A720F" w:rsidRPr="00690B9E">
          <w:type w:val="continuous"/>
          <w:pgSz w:w="12240" w:h="15840"/>
          <w:pgMar w:top="1420" w:right="1300" w:bottom="280" w:left="1300" w:header="708" w:footer="708" w:gutter="0"/>
          <w:cols w:space="708"/>
        </w:sectPr>
      </w:pPr>
      <w:r w:rsidRPr="00690B9E">
        <w:rPr>
          <w:sz w:val="24"/>
        </w:rPr>
        <w:t>Na</w:t>
      </w:r>
      <w:r w:rsidRPr="00690B9E">
        <w:rPr>
          <w:spacing w:val="-7"/>
          <w:sz w:val="24"/>
        </w:rPr>
        <w:t xml:space="preserve"> </w:t>
      </w:r>
      <w:r w:rsidRPr="00690B9E">
        <w:rPr>
          <w:sz w:val="24"/>
        </w:rPr>
        <w:t>základe</w:t>
      </w:r>
      <w:r w:rsidRPr="00690B9E">
        <w:rPr>
          <w:spacing w:val="-7"/>
          <w:sz w:val="24"/>
        </w:rPr>
        <w:t xml:space="preserve"> </w:t>
      </w:r>
      <w:r w:rsidRPr="00690B9E">
        <w:rPr>
          <w:sz w:val="24"/>
        </w:rPr>
        <w:t>tejto</w:t>
      </w:r>
      <w:r w:rsidRPr="00690B9E">
        <w:rPr>
          <w:spacing w:val="-8"/>
          <w:sz w:val="24"/>
        </w:rPr>
        <w:t xml:space="preserve"> </w:t>
      </w:r>
      <w:r w:rsidRPr="00690B9E">
        <w:rPr>
          <w:sz w:val="24"/>
        </w:rPr>
        <w:t>zmluvy</w:t>
      </w:r>
      <w:r w:rsidRPr="00690B9E">
        <w:rPr>
          <w:spacing w:val="-6"/>
          <w:sz w:val="24"/>
        </w:rPr>
        <w:t xml:space="preserve"> </w:t>
      </w:r>
      <w:r w:rsidRPr="00690B9E">
        <w:rPr>
          <w:sz w:val="24"/>
        </w:rPr>
        <w:t>prenajímateľ</w:t>
      </w:r>
      <w:r w:rsidRPr="00690B9E">
        <w:rPr>
          <w:spacing w:val="-7"/>
          <w:sz w:val="24"/>
        </w:rPr>
        <w:t xml:space="preserve"> </w:t>
      </w:r>
      <w:r w:rsidRPr="00690B9E">
        <w:rPr>
          <w:sz w:val="24"/>
        </w:rPr>
        <w:t>prenecháva</w:t>
      </w:r>
      <w:r w:rsidRPr="00690B9E">
        <w:rPr>
          <w:spacing w:val="-7"/>
          <w:sz w:val="24"/>
        </w:rPr>
        <w:t xml:space="preserve"> </w:t>
      </w:r>
      <w:r w:rsidRPr="00690B9E">
        <w:rPr>
          <w:sz w:val="24"/>
        </w:rPr>
        <w:t>nájomcovi</w:t>
      </w:r>
      <w:r w:rsidRPr="00690B9E">
        <w:rPr>
          <w:spacing w:val="-6"/>
          <w:sz w:val="24"/>
        </w:rPr>
        <w:t xml:space="preserve"> </w:t>
      </w:r>
      <w:r w:rsidRPr="00690B9E">
        <w:rPr>
          <w:sz w:val="24"/>
        </w:rPr>
        <w:t>do</w:t>
      </w:r>
      <w:r w:rsidRPr="00690B9E">
        <w:rPr>
          <w:spacing w:val="-8"/>
          <w:sz w:val="24"/>
        </w:rPr>
        <w:t xml:space="preserve"> </w:t>
      </w:r>
      <w:r w:rsidRPr="00690B9E">
        <w:rPr>
          <w:sz w:val="24"/>
        </w:rPr>
        <w:t>užívania</w:t>
      </w:r>
      <w:r w:rsidRPr="00690B9E">
        <w:rPr>
          <w:spacing w:val="-6"/>
          <w:sz w:val="24"/>
        </w:rPr>
        <w:t xml:space="preserve"> </w:t>
      </w:r>
      <w:r w:rsidR="008F6840" w:rsidRPr="00690B9E">
        <w:rPr>
          <w:spacing w:val="-6"/>
          <w:sz w:val="24"/>
        </w:rPr>
        <w:t xml:space="preserve">vyhradené </w:t>
      </w:r>
      <w:r w:rsidR="003D68D2" w:rsidRPr="00690B9E">
        <w:rPr>
          <w:spacing w:val="-6"/>
          <w:sz w:val="24"/>
        </w:rPr>
        <w:t>parkovacie miesto</w:t>
      </w:r>
      <w:r w:rsidR="00D73B6D" w:rsidRPr="00690B9E">
        <w:rPr>
          <w:spacing w:val="-6"/>
          <w:sz w:val="24"/>
        </w:rPr>
        <w:t xml:space="preserve"> </w:t>
      </w:r>
      <w:r w:rsidR="003D68D2" w:rsidRPr="00690B9E">
        <w:rPr>
          <w:spacing w:val="-6"/>
          <w:sz w:val="24"/>
        </w:rPr>
        <w:t xml:space="preserve">číslo </w:t>
      </w:r>
      <w:r w:rsidR="00BD5259" w:rsidRPr="00690B9E">
        <w:rPr>
          <w:color w:val="FF0000"/>
          <w:spacing w:val="-6"/>
          <w:sz w:val="24"/>
        </w:rPr>
        <w:t>..........</w:t>
      </w:r>
      <w:r w:rsidR="003D68D2" w:rsidRPr="00690B9E">
        <w:rPr>
          <w:sz w:val="24"/>
        </w:rPr>
        <w:t xml:space="preserve"> </w:t>
      </w:r>
      <w:r w:rsidR="003D68D2" w:rsidRPr="007B0722">
        <w:rPr>
          <w:color w:val="FF0000"/>
          <w:sz w:val="24"/>
        </w:rPr>
        <w:t>v</w:t>
      </w:r>
      <w:r w:rsidR="001A720F" w:rsidRPr="007B0722">
        <w:rPr>
          <w:color w:val="FF0000"/>
          <w:sz w:val="24"/>
        </w:rPr>
        <w:t> </w:t>
      </w:r>
      <w:r w:rsidR="003D68D2" w:rsidRPr="007B0722">
        <w:rPr>
          <w:color w:val="FF0000"/>
          <w:sz w:val="24"/>
        </w:rPr>
        <w:t>podzemn</w:t>
      </w:r>
      <w:r w:rsidR="001A720F" w:rsidRPr="007B0722">
        <w:rPr>
          <w:color w:val="FF0000"/>
          <w:sz w:val="24"/>
        </w:rPr>
        <w:t>om parkovacom dome pod bytovým domom</w:t>
      </w:r>
      <w:r w:rsidR="001A720F" w:rsidRPr="00690B9E">
        <w:rPr>
          <w:sz w:val="24"/>
        </w:rPr>
        <w:t xml:space="preserve"> </w:t>
      </w:r>
      <w:r w:rsidR="007B0722">
        <w:rPr>
          <w:sz w:val="24"/>
        </w:rPr>
        <w:t xml:space="preserve">/ </w:t>
      </w:r>
      <w:r w:rsidR="007B0722" w:rsidRPr="007B0722">
        <w:rPr>
          <w:color w:val="FF0000"/>
          <w:sz w:val="24"/>
        </w:rPr>
        <w:t>pred bytovým domom</w:t>
      </w:r>
      <w:r w:rsidR="007B0722">
        <w:rPr>
          <w:color w:val="FF0000"/>
          <w:sz w:val="24"/>
        </w:rPr>
        <w:t xml:space="preserve"> </w:t>
      </w:r>
      <w:r w:rsidR="007B0722" w:rsidRPr="007B0722">
        <w:rPr>
          <w:sz w:val="24"/>
        </w:rPr>
        <w:t xml:space="preserve">/ </w:t>
      </w:r>
      <w:r w:rsidR="007B0722">
        <w:rPr>
          <w:color w:val="FF0000"/>
          <w:sz w:val="24"/>
        </w:rPr>
        <w:t xml:space="preserve">v </w:t>
      </w:r>
      <w:r w:rsidR="007B0722" w:rsidRPr="007B0722">
        <w:rPr>
          <w:color w:val="FF0000"/>
          <w:sz w:val="24"/>
        </w:rPr>
        <w:t>parkovacom dome</w:t>
      </w:r>
      <w:r w:rsidR="007B0722">
        <w:rPr>
          <w:sz w:val="24"/>
        </w:rPr>
        <w:t xml:space="preserve"> </w:t>
      </w:r>
      <w:r w:rsidR="001A720F" w:rsidRPr="00690B9E">
        <w:rPr>
          <w:sz w:val="24"/>
        </w:rPr>
        <w:t>na ulici</w:t>
      </w:r>
      <w:r w:rsidR="001A720F" w:rsidRPr="00690B9E">
        <w:rPr>
          <w:color w:val="FF0000"/>
          <w:sz w:val="24"/>
        </w:rPr>
        <w:t xml:space="preserve"> </w:t>
      </w:r>
      <w:r w:rsidR="00BD5259" w:rsidRPr="00690B9E">
        <w:rPr>
          <w:color w:val="FF0000"/>
          <w:spacing w:val="-6"/>
          <w:sz w:val="24"/>
        </w:rPr>
        <w:t>..........</w:t>
      </w:r>
      <w:r w:rsidR="001A720F" w:rsidRPr="00690B9E">
        <w:rPr>
          <w:color w:val="FF0000"/>
          <w:sz w:val="24"/>
        </w:rPr>
        <w:t xml:space="preserve"> </w:t>
      </w:r>
      <w:r w:rsidR="001A720F" w:rsidRPr="00690B9E">
        <w:rPr>
          <w:sz w:val="24"/>
        </w:rPr>
        <w:t>v</w:t>
      </w:r>
      <w:r w:rsidR="001A720F" w:rsidRPr="00690B9E">
        <w:rPr>
          <w:color w:val="FF0000"/>
          <w:sz w:val="24"/>
        </w:rPr>
        <w:t> </w:t>
      </w:r>
      <w:r w:rsidR="00BD5259" w:rsidRPr="00690B9E">
        <w:rPr>
          <w:color w:val="FF0000"/>
          <w:spacing w:val="-6"/>
          <w:sz w:val="24"/>
        </w:rPr>
        <w:t xml:space="preserve">.......... </w:t>
      </w:r>
      <w:r w:rsidR="00BD5259" w:rsidRPr="00690B9E">
        <w:rPr>
          <w:spacing w:val="-6"/>
          <w:sz w:val="24"/>
        </w:rPr>
        <w:t>.</w:t>
      </w:r>
      <w:r w:rsidR="00BD5259" w:rsidRPr="00690B9E">
        <w:rPr>
          <w:sz w:val="24"/>
        </w:rPr>
        <w:t xml:space="preserve"> </w:t>
      </w:r>
      <w:r w:rsidR="001A720F" w:rsidRPr="00690B9E">
        <w:rPr>
          <w:sz w:val="24"/>
        </w:rPr>
        <w:t xml:space="preserve">Parkovacie miesto je vymedzené pruhmi a označené poradovým číslom o celkovej výmere </w:t>
      </w:r>
      <w:r w:rsidR="00BD5259" w:rsidRPr="00690B9E">
        <w:rPr>
          <w:color w:val="FF0000"/>
          <w:spacing w:val="-6"/>
          <w:sz w:val="24"/>
        </w:rPr>
        <w:t>..........</w:t>
      </w:r>
      <w:r w:rsidR="00BD5259" w:rsidRPr="00690B9E">
        <w:rPr>
          <w:sz w:val="24"/>
        </w:rPr>
        <w:t xml:space="preserve"> </w:t>
      </w:r>
      <w:r w:rsidR="00BD5259" w:rsidRPr="00690B9E">
        <w:rPr>
          <w:sz w:val="24"/>
          <w:szCs w:val="24"/>
        </w:rPr>
        <w:t>m</w:t>
      </w:r>
      <w:r w:rsidR="00BD5259" w:rsidRPr="00690B9E">
        <w:rPr>
          <w:sz w:val="24"/>
          <w:szCs w:val="24"/>
          <w:vertAlign w:val="superscript"/>
        </w:rPr>
        <w:t>2</w:t>
      </w:r>
      <w:r w:rsidR="001A720F" w:rsidRPr="00690B9E">
        <w:rPr>
          <w:sz w:val="24"/>
          <w:szCs w:val="24"/>
        </w:rPr>
        <w:t>.</w:t>
      </w:r>
      <w:r w:rsidR="001A720F" w:rsidRPr="00690B9E">
        <w:rPr>
          <w:sz w:val="24"/>
        </w:rPr>
        <w:t xml:space="preserve"> Nájomca bude predmet nájmu využívať na parkovanie osobného motorového vozidla.</w:t>
      </w:r>
    </w:p>
    <w:p w14:paraId="0F38998B" w14:textId="13201E44" w:rsidR="00EB7EF7" w:rsidRPr="001A720F" w:rsidRDefault="001A720F" w:rsidP="00A34C7A">
      <w:pPr>
        <w:pStyle w:val="Odsekzoznamu"/>
        <w:numPr>
          <w:ilvl w:val="0"/>
          <w:numId w:val="8"/>
        </w:numPr>
        <w:tabs>
          <w:tab w:val="left" w:pos="590"/>
        </w:tabs>
        <w:spacing w:after="60" w:line="276" w:lineRule="auto"/>
        <w:ind w:left="590" w:right="137" w:hanging="450"/>
        <w:rPr>
          <w:sz w:val="24"/>
        </w:rPr>
      </w:pPr>
      <w:r w:rsidRPr="001A720F">
        <w:rPr>
          <w:sz w:val="24"/>
        </w:rPr>
        <w:lastRenderedPageBreak/>
        <w:t>Nájomca berie na vedomie, že sprá</w:t>
      </w:r>
      <w:r>
        <w:rPr>
          <w:sz w:val="24"/>
        </w:rPr>
        <w:t>v</w:t>
      </w:r>
      <w:r w:rsidRPr="001A720F">
        <w:rPr>
          <w:sz w:val="24"/>
        </w:rPr>
        <w:t xml:space="preserve">u celého objektu, v ktorom je parkovacie miesto vykonáva </w:t>
      </w:r>
      <w:r w:rsidR="00BD5259">
        <w:rPr>
          <w:color w:val="FF0000"/>
          <w:spacing w:val="-6"/>
          <w:sz w:val="24"/>
        </w:rPr>
        <w:t>.......... (</w:t>
      </w:r>
      <w:r w:rsidR="007B0722">
        <w:rPr>
          <w:color w:val="FF0000"/>
          <w:sz w:val="24"/>
        </w:rPr>
        <w:t>názov</w:t>
      </w:r>
      <w:r>
        <w:rPr>
          <w:color w:val="FF0000"/>
          <w:sz w:val="24"/>
        </w:rPr>
        <w:t xml:space="preserve"> </w:t>
      </w:r>
      <w:r w:rsidR="007B0722">
        <w:rPr>
          <w:color w:val="FF0000"/>
          <w:sz w:val="24"/>
        </w:rPr>
        <w:t xml:space="preserve">správcovskej </w:t>
      </w:r>
      <w:r w:rsidR="00BD5259">
        <w:rPr>
          <w:color w:val="FF0000"/>
          <w:sz w:val="24"/>
        </w:rPr>
        <w:t>s</w:t>
      </w:r>
      <w:r>
        <w:rPr>
          <w:color w:val="FF0000"/>
          <w:sz w:val="24"/>
        </w:rPr>
        <w:t>pol</w:t>
      </w:r>
      <w:r w:rsidR="007B0722">
        <w:rPr>
          <w:color w:val="FF0000"/>
          <w:sz w:val="24"/>
        </w:rPr>
        <w:t>očnosti</w:t>
      </w:r>
      <w:r w:rsidR="00BD5259">
        <w:rPr>
          <w:color w:val="FF0000"/>
          <w:sz w:val="24"/>
        </w:rPr>
        <w:t>)</w:t>
      </w:r>
      <w:r w:rsidRPr="001A720F">
        <w:rPr>
          <w:color w:val="FF0000"/>
          <w:sz w:val="24"/>
        </w:rPr>
        <w:t xml:space="preserve"> </w:t>
      </w:r>
      <w:r w:rsidRPr="001A720F">
        <w:rPr>
          <w:sz w:val="24"/>
        </w:rPr>
        <w:t>(ďalej len „správca“).</w:t>
      </w:r>
    </w:p>
    <w:p w14:paraId="09672A2A" w14:textId="77777777" w:rsidR="00EB7EF7" w:rsidRDefault="00EB7EF7">
      <w:pPr>
        <w:pStyle w:val="Zkladntext"/>
      </w:pPr>
    </w:p>
    <w:p w14:paraId="65ED5EA1" w14:textId="77777777" w:rsidR="00A34C7A" w:rsidRDefault="00A34C7A">
      <w:pPr>
        <w:pStyle w:val="Zkladntext"/>
      </w:pPr>
    </w:p>
    <w:p w14:paraId="699D475F" w14:textId="7413B9AD" w:rsidR="00EB7EF7" w:rsidRDefault="00CA21BB" w:rsidP="001A720F">
      <w:pPr>
        <w:pStyle w:val="Nadpis1"/>
        <w:spacing w:line="276" w:lineRule="auto"/>
        <w:ind w:left="3828" w:right="3828" w:firstLine="153"/>
      </w:pPr>
      <w:r>
        <w:t>Článok II Trvanie</w:t>
      </w:r>
      <w:r>
        <w:rPr>
          <w:spacing w:val="-16"/>
        </w:rPr>
        <w:t xml:space="preserve"> </w:t>
      </w:r>
      <w:r w:rsidR="001A720F">
        <w:rPr>
          <w:spacing w:val="-16"/>
        </w:rPr>
        <w:t>n</w:t>
      </w:r>
      <w:r>
        <w:t>ájmu</w:t>
      </w:r>
    </w:p>
    <w:p w14:paraId="55F358F2" w14:textId="15B4CAD4" w:rsidR="008F6840" w:rsidRPr="00690B9E" w:rsidRDefault="008F6840" w:rsidP="00690B9E">
      <w:pPr>
        <w:pStyle w:val="Odsekzoznamu"/>
        <w:numPr>
          <w:ilvl w:val="0"/>
          <w:numId w:val="7"/>
        </w:numPr>
        <w:tabs>
          <w:tab w:val="left" w:pos="589"/>
        </w:tabs>
        <w:spacing w:before="40"/>
        <w:ind w:left="589" w:right="0" w:hanging="359"/>
        <w:rPr>
          <w:sz w:val="24"/>
        </w:rPr>
      </w:pPr>
      <w:r w:rsidRPr="00690B9E">
        <w:rPr>
          <w:sz w:val="24"/>
        </w:rPr>
        <w:t xml:space="preserve">Nájomná zmluva sa uzatvára </w:t>
      </w:r>
      <w:r w:rsidR="00CA21BB" w:rsidRPr="00690B9E">
        <w:rPr>
          <w:color w:val="FF0000"/>
          <w:sz w:val="24"/>
        </w:rPr>
        <w:t>na</w:t>
      </w:r>
      <w:r w:rsidR="00CA21BB" w:rsidRPr="00690B9E">
        <w:rPr>
          <w:color w:val="FF0000"/>
          <w:spacing w:val="-3"/>
          <w:sz w:val="24"/>
        </w:rPr>
        <w:t xml:space="preserve"> </w:t>
      </w:r>
      <w:r w:rsidR="00CA21BB" w:rsidRPr="00690B9E">
        <w:rPr>
          <w:color w:val="FF0000"/>
          <w:sz w:val="24"/>
        </w:rPr>
        <w:t>dobu</w:t>
      </w:r>
      <w:r w:rsidR="00CA21BB" w:rsidRPr="00690B9E">
        <w:rPr>
          <w:color w:val="FF0000"/>
          <w:spacing w:val="-2"/>
          <w:sz w:val="24"/>
        </w:rPr>
        <w:t xml:space="preserve"> </w:t>
      </w:r>
      <w:r w:rsidR="00CA21BB" w:rsidRPr="00690B9E">
        <w:rPr>
          <w:color w:val="FF0000"/>
          <w:sz w:val="24"/>
        </w:rPr>
        <w:t>určitú,</w:t>
      </w:r>
      <w:r w:rsidR="00CA21BB" w:rsidRPr="00690B9E">
        <w:rPr>
          <w:color w:val="FF0000"/>
          <w:spacing w:val="-3"/>
          <w:sz w:val="24"/>
        </w:rPr>
        <w:t xml:space="preserve"> </w:t>
      </w:r>
      <w:r w:rsidR="00CA21BB" w:rsidRPr="00690B9E">
        <w:rPr>
          <w:color w:val="FF0000"/>
          <w:sz w:val="24"/>
        </w:rPr>
        <w:t>a</w:t>
      </w:r>
      <w:r w:rsidR="00CA21BB" w:rsidRPr="00690B9E">
        <w:rPr>
          <w:color w:val="FF0000"/>
          <w:spacing w:val="-2"/>
          <w:sz w:val="24"/>
        </w:rPr>
        <w:t xml:space="preserve"> </w:t>
      </w:r>
      <w:r w:rsidR="00CA21BB" w:rsidRPr="00690B9E">
        <w:rPr>
          <w:color w:val="FF0000"/>
          <w:sz w:val="24"/>
        </w:rPr>
        <w:t>to</w:t>
      </w:r>
      <w:r w:rsidR="00CA21BB" w:rsidRPr="00690B9E">
        <w:rPr>
          <w:color w:val="FF0000"/>
          <w:spacing w:val="-3"/>
          <w:sz w:val="24"/>
        </w:rPr>
        <w:t xml:space="preserve"> </w:t>
      </w:r>
      <w:r w:rsidR="00CA21BB" w:rsidRPr="00690B9E">
        <w:rPr>
          <w:color w:val="FF0000"/>
          <w:sz w:val="24"/>
        </w:rPr>
        <w:t>od</w:t>
      </w:r>
      <w:r w:rsidR="00CA21BB" w:rsidRPr="00690B9E">
        <w:rPr>
          <w:color w:val="FF0000"/>
          <w:spacing w:val="-1"/>
          <w:sz w:val="24"/>
        </w:rPr>
        <w:t xml:space="preserve"> </w:t>
      </w:r>
      <w:r w:rsidR="00CA21BB" w:rsidRPr="00690B9E">
        <w:rPr>
          <w:color w:val="FF0000"/>
          <w:sz w:val="24"/>
        </w:rPr>
        <w:t>.........</w:t>
      </w:r>
      <w:r w:rsidR="00CA21BB" w:rsidRPr="00690B9E">
        <w:rPr>
          <w:color w:val="FF0000"/>
          <w:spacing w:val="-2"/>
          <w:sz w:val="24"/>
        </w:rPr>
        <w:t xml:space="preserve"> </w:t>
      </w:r>
      <w:r w:rsidR="00CA21BB" w:rsidRPr="00690B9E">
        <w:rPr>
          <w:color w:val="FF0000"/>
          <w:sz w:val="24"/>
        </w:rPr>
        <w:t>do</w:t>
      </w:r>
      <w:r w:rsidR="00CA21BB" w:rsidRPr="00690B9E">
        <w:rPr>
          <w:color w:val="FF0000"/>
          <w:spacing w:val="-2"/>
          <w:sz w:val="24"/>
        </w:rPr>
        <w:t xml:space="preserve"> .........</w:t>
      </w:r>
      <w:r w:rsidRPr="00690B9E">
        <w:rPr>
          <w:color w:val="FF0000"/>
          <w:spacing w:val="-2"/>
          <w:sz w:val="24"/>
        </w:rPr>
        <w:t xml:space="preserve">. </w:t>
      </w:r>
      <w:r w:rsidRPr="00690B9E">
        <w:rPr>
          <w:spacing w:val="-2"/>
          <w:sz w:val="24"/>
        </w:rPr>
        <w:t xml:space="preserve">/ </w:t>
      </w:r>
      <w:r w:rsidRPr="00690B9E">
        <w:rPr>
          <w:color w:val="FF0000"/>
          <w:spacing w:val="-2"/>
          <w:sz w:val="24"/>
        </w:rPr>
        <w:t xml:space="preserve">na dobu neurčitú, </w:t>
      </w:r>
      <w:r w:rsidR="002E701C" w:rsidRPr="00690B9E">
        <w:rPr>
          <w:color w:val="FF0000"/>
          <w:spacing w:val="-2"/>
          <w:sz w:val="24"/>
        </w:rPr>
        <w:t xml:space="preserve">s účinnosťou od: ......... </w:t>
      </w:r>
      <w:r w:rsidR="00690B9E" w:rsidRPr="00690B9E">
        <w:rPr>
          <w:color w:val="FF0000"/>
          <w:spacing w:val="-2"/>
          <w:sz w:val="24"/>
        </w:rPr>
        <w:t>.</w:t>
      </w:r>
    </w:p>
    <w:p w14:paraId="6B12BDCC" w14:textId="46B3906F" w:rsidR="002E701C" w:rsidRPr="00690B9E" w:rsidRDefault="008F6840" w:rsidP="00690B9E">
      <w:pPr>
        <w:pStyle w:val="Odsekzoznamu"/>
        <w:numPr>
          <w:ilvl w:val="0"/>
          <w:numId w:val="7"/>
        </w:numPr>
        <w:tabs>
          <w:tab w:val="left" w:pos="590"/>
        </w:tabs>
        <w:spacing w:before="40" w:line="276" w:lineRule="auto"/>
        <w:ind w:right="140"/>
        <w:rPr>
          <w:sz w:val="24"/>
        </w:rPr>
      </w:pPr>
      <w:r w:rsidRPr="00690B9E">
        <w:rPr>
          <w:sz w:val="24"/>
        </w:rPr>
        <w:t xml:space="preserve">K predĺženiu alebo </w:t>
      </w:r>
      <w:r w:rsidR="005522DB" w:rsidRPr="00690B9E">
        <w:rPr>
          <w:sz w:val="24"/>
        </w:rPr>
        <w:t>ukončeniu</w:t>
      </w:r>
      <w:r w:rsidRPr="00690B9E">
        <w:rPr>
          <w:sz w:val="24"/>
        </w:rPr>
        <w:t xml:space="preserve"> zmluvy pred uplynutím doby nájmu môže dôjsť písomnou dohodou zmluvných strán. </w:t>
      </w:r>
    </w:p>
    <w:p w14:paraId="27063AAD" w14:textId="1A220E40" w:rsidR="008F6840" w:rsidRDefault="002E701C" w:rsidP="00690B9E">
      <w:pPr>
        <w:pStyle w:val="Odsekzoznamu"/>
        <w:numPr>
          <w:ilvl w:val="0"/>
          <w:numId w:val="7"/>
        </w:numPr>
        <w:spacing w:before="40"/>
        <w:rPr>
          <w:sz w:val="24"/>
        </w:rPr>
      </w:pPr>
      <w:r w:rsidRPr="002E701C">
        <w:rPr>
          <w:sz w:val="24"/>
        </w:rPr>
        <w:t>Nájom parkovacieho miesta zaniká:</w:t>
      </w:r>
    </w:p>
    <w:p w14:paraId="5FA08B17" w14:textId="6FA2F622" w:rsidR="002E701C" w:rsidRDefault="002E701C" w:rsidP="00A34C7A">
      <w:pPr>
        <w:pStyle w:val="Odsekzoznamu"/>
        <w:numPr>
          <w:ilvl w:val="1"/>
          <w:numId w:val="12"/>
        </w:numPr>
        <w:spacing w:before="40"/>
        <w:ind w:left="1134" w:hanging="567"/>
        <w:rPr>
          <w:sz w:val="24"/>
        </w:rPr>
      </w:pPr>
      <w:r w:rsidRPr="002E701C">
        <w:rPr>
          <w:sz w:val="24"/>
        </w:rPr>
        <w:t>dohodou,</w:t>
      </w:r>
    </w:p>
    <w:p w14:paraId="7AD595C9" w14:textId="77777777" w:rsidR="002E701C" w:rsidRDefault="002E701C" w:rsidP="00A34C7A">
      <w:pPr>
        <w:pStyle w:val="Odsekzoznamu"/>
        <w:numPr>
          <w:ilvl w:val="1"/>
          <w:numId w:val="12"/>
        </w:numPr>
        <w:spacing w:before="40"/>
        <w:ind w:left="1134" w:hanging="567"/>
        <w:rPr>
          <w:sz w:val="24"/>
        </w:rPr>
      </w:pPr>
      <w:r w:rsidRPr="002E701C">
        <w:rPr>
          <w:sz w:val="24"/>
        </w:rPr>
        <w:t>uplynutím doby, na ktorú bola táto zmluva uzatvorená,</w:t>
      </w:r>
    </w:p>
    <w:p w14:paraId="0BB28CCB" w14:textId="77777777" w:rsidR="002E701C" w:rsidRPr="002E701C" w:rsidRDefault="002E701C" w:rsidP="00A34C7A">
      <w:pPr>
        <w:pStyle w:val="Odsekzoznamu"/>
        <w:numPr>
          <w:ilvl w:val="1"/>
          <w:numId w:val="12"/>
        </w:numPr>
        <w:tabs>
          <w:tab w:val="left" w:pos="590"/>
        </w:tabs>
        <w:spacing w:before="40" w:line="276" w:lineRule="auto"/>
        <w:ind w:left="1134" w:right="140" w:hanging="567"/>
        <w:rPr>
          <w:sz w:val="24"/>
        </w:rPr>
      </w:pPr>
      <w:r w:rsidRPr="002E701C">
        <w:rPr>
          <w:sz w:val="24"/>
        </w:rPr>
        <w:t>písomnou výpoveďou ktoroukoľvek zo zmluvných strán, s výpovednou lehotou dva</w:t>
      </w:r>
    </w:p>
    <w:p w14:paraId="5BCFFB72" w14:textId="1D9B79D8" w:rsidR="002E701C" w:rsidRDefault="002E701C" w:rsidP="00A34C7A">
      <w:pPr>
        <w:pStyle w:val="Odsekzoznamu"/>
        <w:spacing w:before="40"/>
        <w:ind w:left="1134" w:firstLine="0"/>
        <w:rPr>
          <w:sz w:val="24"/>
        </w:rPr>
      </w:pPr>
      <w:r w:rsidRPr="002E701C">
        <w:rPr>
          <w:sz w:val="24"/>
        </w:rPr>
        <w:t>mesiace, a to bez udania dôvodu</w:t>
      </w:r>
      <w:r>
        <w:rPr>
          <w:sz w:val="24"/>
        </w:rPr>
        <w:t>,</w:t>
      </w:r>
    </w:p>
    <w:p w14:paraId="7CF66176" w14:textId="77777777" w:rsidR="002E701C" w:rsidRDefault="002E701C" w:rsidP="00A34C7A">
      <w:pPr>
        <w:pStyle w:val="Odsekzoznamu"/>
        <w:numPr>
          <w:ilvl w:val="1"/>
          <w:numId w:val="12"/>
        </w:numPr>
        <w:spacing w:before="40"/>
        <w:ind w:left="1134" w:hanging="567"/>
        <w:rPr>
          <w:sz w:val="24"/>
        </w:rPr>
      </w:pPr>
      <w:r w:rsidRPr="002E701C">
        <w:rPr>
          <w:sz w:val="24"/>
        </w:rPr>
        <w:t>okamžitou výpoveďou prenajímateľa, bez výpovednej doby, ak nájomca</w:t>
      </w:r>
    </w:p>
    <w:p w14:paraId="6D400470" w14:textId="07BB1B29" w:rsidR="002E701C" w:rsidRDefault="002E701C" w:rsidP="00A34C7A">
      <w:pPr>
        <w:pStyle w:val="Odsekzoznamu"/>
        <w:numPr>
          <w:ilvl w:val="2"/>
          <w:numId w:val="7"/>
        </w:numPr>
        <w:spacing w:before="40"/>
        <w:ind w:left="1418" w:hanging="284"/>
        <w:rPr>
          <w:sz w:val="24"/>
        </w:rPr>
      </w:pPr>
      <w:r w:rsidRPr="002E701C">
        <w:rPr>
          <w:sz w:val="24"/>
        </w:rPr>
        <w:t>svojim konaním obmedzuje možnosť parkovania ostatným užívateľom,</w:t>
      </w:r>
    </w:p>
    <w:p w14:paraId="1761D31C" w14:textId="027AD564" w:rsidR="002E701C" w:rsidRDefault="002E701C" w:rsidP="00A34C7A">
      <w:pPr>
        <w:pStyle w:val="Odsekzoznamu"/>
        <w:numPr>
          <w:ilvl w:val="2"/>
          <w:numId w:val="7"/>
        </w:numPr>
        <w:spacing w:before="40"/>
        <w:ind w:left="1418" w:hanging="284"/>
        <w:rPr>
          <w:sz w:val="24"/>
        </w:rPr>
      </w:pPr>
      <w:r w:rsidRPr="002E701C">
        <w:rPr>
          <w:sz w:val="24"/>
        </w:rPr>
        <w:t>prenajme parkovacie miesto iným osobám,</w:t>
      </w:r>
    </w:p>
    <w:p w14:paraId="57518ECE" w14:textId="77777777" w:rsidR="00690B9E" w:rsidRDefault="00690B9E" w:rsidP="00A34C7A">
      <w:pPr>
        <w:pStyle w:val="Odsekzoznamu"/>
        <w:numPr>
          <w:ilvl w:val="2"/>
          <w:numId w:val="7"/>
        </w:numPr>
        <w:tabs>
          <w:tab w:val="left" w:pos="590"/>
        </w:tabs>
        <w:spacing w:before="40" w:line="276" w:lineRule="auto"/>
        <w:ind w:left="1418" w:right="140" w:hanging="284"/>
        <w:rPr>
          <w:sz w:val="24"/>
        </w:rPr>
      </w:pPr>
      <w:r>
        <w:rPr>
          <w:sz w:val="24"/>
        </w:rPr>
        <w:t>ak nájomca o viac ako jeden mesiac mešká s platením úhrad za prenájom parkovacieho miesta,</w:t>
      </w:r>
    </w:p>
    <w:p w14:paraId="45A0AF18" w14:textId="492DBACB" w:rsidR="00690B9E" w:rsidRPr="00690B9E" w:rsidRDefault="002E701C" w:rsidP="00A34C7A">
      <w:pPr>
        <w:pStyle w:val="Odsekzoznamu"/>
        <w:numPr>
          <w:ilvl w:val="2"/>
          <w:numId w:val="7"/>
        </w:numPr>
        <w:tabs>
          <w:tab w:val="left" w:pos="590"/>
        </w:tabs>
        <w:spacing w:before="40" w:after="120" w:line="276" w:lineRule="auto"/>
        <w:ind w:left="1418" w:right="142" w:hanging="284"/>
        <w:rPr>
          <w:sz w:val="24"/>
        </w:rPr>
      </w:pPr>
      <w:r w:rsidRPr="002E701C">
        <w:rPr>
          <w:sz w:val="24"/>
        </w:rPr>
        <w:t xml:space="preserve">ak </w:t>
      </w:r>
      <w:r w:rsidR="00DF58C4">
        <w:rPr>
          <w:sz w:val="24"/>
        </w:rPr>
        <w:t xml:space="preserve">je </w:t>
      </w:r>
      <w:r w:rsidRPr="002E701C">
        <w:rPr>
          <w:sz w:val="24"/>
        </w:rPr>
        <w:t>z vyššej moci potrebné vykonať opatrenia, ktoré neumožňujú prenájom parkovacieho miesta</w:t>
      </w:r>
      <w:r w:rsidR="00690B9E">
        <w:rPr>
          <w:sz w:val="24"/>
        </w:rPr>
        <w:t>.</w:t>
      </w:r>
    </w:p>
    <w:p w14:paraId="7B76B83A" w14:textId="777111E3" w:rsidR="002E701C" w:rsidRDefault="002E701C" w:rsidP="00690B9E">
      <w:pPr>
        <w:pStyle w:val="Odsekzoznamu"/>
        <w:numPr>
          <w:ilvl w:val="0"/>
          <w:numId w:val="7"/>
        </w:numPr>
        <w:tabs>
          <w:tab w:val="left" w:pos="590"/>
        </w:tabs>
        <w:spacing w:before="40" w:line="276" w:lineRule="auto"/>
        <w:ind w:right="140"/>
        <w:rPr>
          <w:sz w:val="24"/>
        </w:rPr>
      </w:pPr>
      <w:r w:rsidRPr="002E701C">
        <w:rPr>
          <w:sz w:val="24"/>
        </w:rPr>
        <w:t xml:space="preserve">Výpovedná doba v prípade písomnej výpovede podľa bodu </w:t>
      </w:r>
      <w:r>
        <w:rPr>
          <w:sz w:val="24"/>
        </w:rPr>
        <w:t>3.3.</w:t>
      </w:r>
      <w:r w:rsidRPr="002E701C">
        <w:rPr>
          <w:sz w:val="24"/>
        </w:rPr>
        <w:t xml:space="preserve"> tohto článku začína plynúť od</w:t>
      </w:r>
      <w:r>
        <w:rPr>
          <w:sz w:val="24"/>
        </w:rPr>
        <w:t xml:space="preserve"> </w:t>
      </w:r>
      <w:r w:rsidRPr="002E701C">
        <w:rPr>
          <w:sz w:val="24"/>
        </w:rPr>
        <w:t>prvého dňa nasledujúceho mesiaca po doručení písomnej výpovede druhej zmluvnej strane.</w:t>
      </w:r>
    </w:p>
    <w:p w14:paraId="7EF5C91C" w14:textId="22C261FC" w:rsidR="002E701C" w:rsidRDefault="002E701C" w:rsidP="00690B9E">
      <w:pPr>
        <w:pStyle w:val="Odsekzoznamu"/>
        <w:numPr>
          <w:ilvl w:val="0"/>
          <w:numId w:val="7"/>
        </w:numPr>
        <w:tabs>
          <w:tab w:val="left" w:pos="590"/>
        </w:tabs>
        <w:spacing w:before="40" w:line="276" w:lineRule="auto"/>
        <w:ind w:right="140"/>
        <w:rPr>
          <w:sz w:val="24"/>
        </w:rPr>
      </w:pPr>
      <w:r w:rsidRPr="002E701C">
        <w:rPr>
          <w:sz w:val="24"/>
        </w:rPr>
        <w:t>Ak nájom zaniká písomnou výpoveďou podľa bodu 3.4. tohto článku, je nájomca povinný vrátiť a uvoľniť predmet nájmu najneskôr do 5 dní odo dňa doručenia písomnej výpovede.</w:t>
      </w:r>
    </w:p>
    <w:p w14:paraId="765B94E0" w14:textId="67CD95E3" w:rsidR="00054075" w:rsidRPr="00054075" w:rsidRDefault="00DB0529" w:rsidP="00054075">
      <w:pPr>
        <w:pStyle w:val="Odsekzoznamu"/>
        <w:numPr>
          <w:ilvl w:val="0"/>
          <w:numId w:val="7"/>
        </w:numPr>
        <w:rPr>
          <w:sz w:val="24"/>
        </w:rPr>
      </w:pPr>
      <w:r w:rsidRPr="00054075">
        <w:rPr>
          <w:sz w:val="24"/>
        </w:rPr>
        <w:t>Po skončení nájmu je nájomca povinný odovzdať parkovacie miesto v spôsobilom technickom</w:t>
      </w:r>
      <w:r w:rsidR="00054075">
        <w:rPr>
          <w:sz w:val="24"/>
        </w:rPr>
        <w:t xml:space="preserve"> </w:t>
      </w:r>
      <w:r w:rsidRPr="00054075">
        <w:rPr>
          <w:sz w:val="24"/>
        </w:rPr>
        <w:t>a užívaniaschopnom stave, ktorý zodpovedá obvyklej miere opotrebenia.</w:t>
      </w:r>
    </w:p>
    <w:p w14:paraId="25B5B36E" w14:textId="326B561A" w:rsidR="00DB0529" w:rsidRDefault="00DB0529" w:rsidP="00054075">
      <w:pPr>
        <w:pStyle w:val="Odsekzoznamu"/>
        <w:tabs>
          <w:tab w:val="left" w:pos="590"/>
        </w:tabs>
        <w:spacing w:before="40" w:line="276" w:lineRule="auto"/>
        <w:ind w:right="140" w:firstLine="0"/>
        <w:rPr>
          <w:sz w:val="24"/>
        </w:rPr>
      </w:pPr>
    </w:p>
    <w:p w14:paraId="4E1BFDD3" w14:textId="77777777" w:rsidR="00EB7EF7" w:rsidRDefault="00EB7EF7">
      <w:pPr>
        <w:pStyle w:val="Zkladntext"/>
        <w:spacing w:before="44"/>
      </w:pPr>
    </w:p>
    <w:p w14:paraId="5F712545" w14:textId="77777777" w:rsidR="00A34C7A" w:rsidRDefault="00A34C7A">
      <w:pPr>
        <w:pStyle w:val="Zkladntext"/>
        <w:spacing w:before="44"/>
      </w:pPr>
    </w:p>
    <w:p w14:paraId="109D19D0" w14:textId="75F3E7E6" w:rsidR="00D73B6D" w:rsidRDefault="00CA21BB" w:rsidP="00C4529E">
      <w:pPr>
        <w:pStyle w:val="Nadpis1"/>
        <w:spacing w:line="276" w:lineRule="auto"/>
        <w:ind w:left="2268" w:right="1560"/>
      </w:pPr>
      <w:r>
        <w:t>Článok</w:t>
      </w:r>
      <w:r>
        <w:rPr>
          <w:spacing w:val="-16"/>
        </w:rPr>
        <w:t xml:space="preserve"> </w:t>
      </w:r>
      <w:r>
        <w:t>I</w:t>
      </w:r>
      <w:r w:rsidR="00A75850">
        <w:t>II</w:t>
      </w:r>
    </w:p>
    <w:p w14:paraId="22E56803" w14:textId="638F6EDE" w:rsidR="00EB7EF7" w:rsidRDefault="00A75850" w:rsidP="00C4529E">
      <w:pPr>
        <w:pStyle w:val="Nadpis1"/>
        <w:spacing w:line="276" w:lineRule="auto"/>
        <w:ind w:left="2268" w:right="1560"/>
      </w:pPr>
      <w:r>
        <w:rPr>
          <w:spacing w:val="-2"/>
        </w:rPr>
        <w:t>Výška nájomného a spôsob platenia</w:t>
      </w:r>
    </w:p>
    <w:p w14:paraId="41D81B4B" w14:textId="6033D53C" w:rsidR="00EB7EF7" w:rsidRDefault="00CA21BB" w:rsidP="00690B9E">
      <w:pPr>
        <w:pStyle w:val="Odsekzoznamu"/>
        <w:numPr>
          <w:ilvl w:val="0"/>
          <w:numId w:val="6"/>
        </w:numPr>
        <w:tabs>
          <w:tab w:val="left" w:pos="590"/>
        </w:tabs>
        <w:spacing w:before="240" w:after="40" w:line="276" w:lineRule="auto"/>
        <w:ind w:right="138" w:hanging="448"/>
      </w:pPr>
      <w:r>
        <w:rPr>
          <w:sz w:val="24"/>
        </w:rPr>
        <w:t>Nájomné</w:t>
      </w:r>
      <w:r w:rsidRPr="00690B9E">
        <w:rPr>
          <w:spacing w:val="-14"/>
          <w:sz w:val="24"/>
        </w:rPr>
        <w:t xml:space="preserve"> </w:t>
      </w:r>
      <w:r>
        <w:rPr>
          <w:sz w:val="24"/>
        </w:rPr>
        <w:t>za</w:t>
      </w:r>
      <w:r w:rsidRPr="00690B9E">
        <w:rPr>
          <w:spacing w:val="-14"/>
          <w:sz w:val="24"/>
        </w:rPr>
        <w:t xml:space="preserve"> </w:t>
      </w:r>
      <w:r>
        <w:rPr>
          <w:sz w:val="24"/>
        </w:rPr>
        <w:t>užívanie</w:t>
      </w:r>
      <w:r w:rsidRPr="00690B9E">
        <w:rPr>
          <w:spacing w:val="-13"/>
          <w:sz w:val="24"/>
        </w:rPr>
        <w:t xml:space="preserve"> </w:t>
      </w:r>
      <w:r w:rsidR="00D73B6D">
        <w:rPr>
          <w:sz w:val="24"/>
        </w:rPr>
        <w:t>parkovacieho miesta</w:t>
      </w:r>
      <w:r w:rsidRPr="00690B9E">
        <w:rPr>
          <w:spacing w:val="-14"/>
          <w:sz w:val="24"/>
        </w:rPr>
        <w:t xml:space="preserve"> </w:t>
      </w:r>
      <w:r>
        <w:rPr>
          <w:sz w:val="24"/>
        </w:rPr>
        <w:t>bolo</w:t>
      </w:r>
      <w:r w:rsidRPr="00690B9E">
        <w:rPr>
          <w:spacing w:val="-14"/>
          <w:sz w:val="24"/>
        </w:rPr>
        <w:t xml:space="preserve"> </w:t>
      </w:r>
      <w:r>
        <w:rPr>
          <w:sz w:val="24"/>
        </w:rPr>
        <w:t>určené</w:t>
      </w:r>
      <w:r w:rsidRPr="00690B9E">
        <w:rPr>
          <w:spacing w:val="-13"/>
          <w:sz w:val="24"/>
        </w:rPr>
        <w:t xml:space="preserve"> </w:t>
      </w:r>
      <w:r>
        <w:rPr>
          <w:sz w:val="24"/>
        </w:rPr>
        <w:t>dohodou</w:t>
      </w:r>
      <w:r w:rsidRPr="00690B9E">
        <w:rPr>
          <w:spacing w:val="-14"/>
          <w:sz w:val="24"/>
        </w:rPr>
        <w:t xml:space="preserve"> </w:t>
      </w:r>
      <w:r>
        <w:rPr>
          <w:sz w:val="24"/>
        </w:rPr>
        <w:t>zmluvných</w:t>
      </w:r>
      <w:r w:rsidRPr="00690B9E">
        <w:rPr>
          <w:spacing w:val="-13"/>
          <w:sz w:val="24"/>
        </w:rPr>
        <w:t xml:space="preserve"> </w:t>
      </w:r>
      <w:r>
        <w:rPr>
          <w:sz w:val="24"/>
        </w:rPr>
        <w:t>strán</w:t>
      </w:r>
      <w:r w:rsidRPr="00690B9E">
        <w:rPr>
          <w:spacing w:val="-14"/>
          <w:sz w:val="24"/>
        </w:rPr>
        <w:t xml:space="preserve"> </w:t>
      </w:r>
      <w:r>
        <w:rPr>
          <w:sz w:val="24"/>
        </w:rPr>
        <w:t>vo</w:t>
      </w:r>
      <w:r w:rsidRPr="00690B9E">
        <w:rPr>
          <w:spacing w:val="-13"/>
          <w:sz w:val="24"/>
        </w:rPr>
        <w:t xml:space="preserve"> </w:t>
      </w:r>
      <w:r>
        <w:rPr>
          <w:sz w:val="24"/>
        </w:rPr>
        <w:t>výške</w:t>
      </w:r>
      <w:r w:rsidRPr="00690B9E">
        <w:rPr>
          <w:spacing w:val="-12"/>
          <w:sz w:val="24"/>
        </w:rPr>
        <w:t xml:space="preserve"> </w:t>
      </w:r>
      <w:r w:rsidR="00BD5259" w:rsidRPr="00690B9E">
        <w:rPr>
          <w:color w:val="FF0000"/>
          <w:spacing w:val="-6"/>
          <w:sz w:val="24"/>
        </w:rPr>
        <w:t>..........</w:t>
      </w:r>
      <w:r>
        <w:rPr>
          <w:sz w:val="24"/>
        </w:rPr>
        <w:t xml:space="preserve"> Eur za kalendárny mesiac.</w:t>
      </w:r>
    </w:p>
    <w:p w14:paraId="673BC9AA" w14:textId="4105CD48" w:rsidR="00EB7EF7" w:rsidRPr="00D73B6D" w:rsidRDefault="00CA21BB" w:rsidP="00690B9E">
      <w:pPr>
        <w:pStyle w:val="Odsekzoznamu"/>
        <w:numPr>
          <w:ilvl w:val="0"/>
          <w:numId w:val="6"/>
        </w:numPr>
        <w:spacing w:after="40"/>
        <w:ind w:hanging="448"/>
      </w:pPr>
      <w:r w:rsidRPr="00D73B6D">
        <w:rPr>
          <w:sz w:val="24"/>
        </w:rPr>
        <w:t>Nájomca je povinný uhrádzať nájom</w:t>
      </w:r>
      <w:r w:rsidR="00D73B6D" w:rsidRPr="00D73B6D">
        <w:rPr>
          <w:sz w:val="24"/>
        </w:rPr>
        <w:t xml:space="preserve"> za parkovacie miesto mesačnou platbou splatnou vždy do 15. dňa príslušného mesiaca na účet prenajímateľa </w:t>
      </w:r>
      <w:r w:rsidR="00D73B6D" w:rsidRPr="00BD5259">
        <w:rPr>
          <w:sz w:val="24"/>
        </w:rPr>
        <w:t>uvedený v záhlaví tejto zmluvy.</w:t>
      </w:r>
      <w:r w:rsidR="00D73B6D" w:rsidRPr="00D73B6D">
        <w:rPr>
          <w:sz w:val="24"/>
        </w:rPr>
        <w:t xml:space="preserve"> </w:t>
      </w:r>
    </w:p>
    <w:p w14:paraId="028E95D0" w14:textId="77777777" w:rsidR="00D73B6D" w:rsidRDefault="00D73B6D" w:rsidP="00690B9E">
      <w:pPr>
        <w:pStyle w:val="Odsekzoznamu"/>
        <w:numPr>
          <w:ilvl w:val="0"/>
          <w:numId w:val="6"/>
        </w:numPr>
        <w:spacing w:after="40"/>
        <w:ind w:hanging="448"/>
        <w:rPr>
          <w:sz w:val="24"/>
        </w:rPr>
      </w:pPr>
      <w:r w:rsidRPr="00D73B6D">
        <w:rPr>
          <w:sz w:val="24"/>
        </w:rPr>
        <w:lastRenderedPageBreak/>
        <w:t>V prípade neuhradenia mesačnej platby v stanovenej lehote je nájomca povinný zaplatiť Zmluvnú pokutu vo výške 0,05 % z dlžnej sumy za každý aj začatý deň omeškania. Zmluvná pokuta je splatná do 15 dní odo dňa doručenia jej vyúčtovania nájomcom.</w:t>
      </w:r>
    </w:p>
    <w:p w14:paraId="65424958" w14:textId="54B032DE" w:rsidR="00760F2A" w:rsidRDefault="00E52ED6" w:rsidP="00690B9E">
      <w:pPr>
        <w:pStyle w:val="Odsekzoznamu"/>
        <w:numPr>
          <w:ilvl w:val="0"/>
          <w:numId w:val="6"/>
        </w:numPr>
        <w:spacing w:after="40"/>
        <w:ind w:hanging="448"/>
        <w:rPr>
          <w:sz w:val="24"/>
        </w:rPr>
      </w:pPr>
      <w:r w:rsidRPr="00E52ED6">
        <w:rPr>
          <w:sz w:val="24"/>
        </w:rPr>
        <w:t>Prenajímateľ je oprávnený Nájomné jednostranne zvýšiť  o inf</w:t>
      </w:r>
      <w:r>
        <w:rPr>
          <w:sz w:val="24"/>
        </w:rPr>
        <w:t>l</w:t>
      </w:r>
      <w:r w:rsidRPr="00E52ED6">
        <w:rPr>
          <w:sz w:val="24"/>
        </w:rPr>
        <w:t>áciu určenú podľa indexu spotrebiteľských cien predchádzajúceho roka zverejneného Štatistickým úradom SR s účinnosťou vždy od 1. januára dotknutého kalendárneho roka.</w:t>
      </w:r>
      <w:r>
        <w:rPr>
          <w:sz w:val="24"/>
        </w:rPr>
        <w:t xml:space="preserve"> </w:t>
      </w:r>
      <w:r w:rsidR="00760F2A" w:rsidRPr="00C4529E">
        <w:rPr>
          <w:sz w:val="24"/>
        </w:rPr>
        <w:t xml:space="preserve">Nájomca s takto upraveným nájomným súhlasí. </w:t>
      </w:r>
    </w:p>
    <w:p w14:paraId="245ABBB8" w14:textId="1BC7A686" w:rsidR="00760F2A" w:rsidRPr="007B0722" w:rsidRDefault="00760F2A" w:rsidP="00690B9E">
      <w:pPr>
        <w:pStyle w:val="Odsekzoznamu"/>
        <w:numPr>
          <w:ilvl w:val="0"/>
          <w:numId w:val="6"/>
        </w:numPr>
        <w:spacing w:after="40"/>
        <w:ind w:hanging="448"/>
        <w:rPr>
          <w:color w:val="FF0000"/>
          <w:sz w:val="24"/>
        </w:rPr>
      </w:pPr>
      <w:r w:rsidRPr="007B0722">
        <w:rPr>
          <w:color w:val="FF0000"/>
          <w:sz w:val="24"/>
        </w:rPr>
        <w:t>Vratná zábezpeka za ovládač parkovacej brány</w:t>
      </w:r>
      <w:r w:rsidR="007B0722">
        <w:rPr>
          <w:color w:val="FF0000"/>
          <w:sz w:val="24"/>
        </w:rPr>
        <w:t xml:space="preserve"> </w:t>
      </w:r>
      <w:r w:rsidRPr="007B0722">
        <w:rPr>
          <w:color w:val="FF0000"/>
          <w:sz w:val="24"/>
        </w:rPr>
        <w:t xml:space="preserve">je 100€, ktorú je </w:t>
      </w:r>
      <w:r w:rsidR="00C4529E" w:rsidRPr="007B0722">
        <w:rPr>
          <w:color w:val="FF0000"/>
          <w:sz w:val="24"/>
        </w:rPr>
        <w:t xml:space="preserve">Nájomca povinný </w:t>
      </w:r>
      <w:r w:rsidRPr="007B0722">
        <w:rPr>
          <w:color w:val="FF0000"/>
          <w:sz w:val="24"/>
        </w:rPr>
        <w:t xml:space="preserve">uhradiť </w:t>
      </w:r>
      <w:r w:rsidR="00C4529E" w:rsidRPr="007B0722">
        <w:rPr>
          <w:color w:val="FF0000"/>
          <w:sz w:val="24"/>
        </w:rPr>
        <w:t xml:space="preserve">na účet prenajímateľa uvedený v záhlaví tejto zmluvy </w:t>
      </w:r>
      <w:r w:rsidRPr="007B0722">
        <w:rPr>
          <w:color w:val="FF0000"/>
          <w:sz w:val="24"/>
        </w:rPr>
        <w:t>v deň podpísania nájomnej zmluvy.</w:t>
      </w:r>
    </w:p>
    <w:p w14:paraId="47E04CD9" w14:textId="77777777" w:rsidR="00760F2A" w:rsidRDefault="00760F2A" w:rsidP="00760F2A">
      <w:pPr>
        <w:pStyle w:val="Odsekzoznamu"/>
        <w:rPr>
          <w:sz w:val="24"/>
        </w:rPr>
      </w:pPr>
    </w:p>
    <w:p w14:paraId="76CC13FC" w14:textId="77777777" w:rsidR="00A34C7A" w:rsidRDefault="00A34C7A" w:rsidP="00760F2A">
      <w:pPr>
        <w:pStyle w:val="Odsekzoznamu"/>
        <w:rPr>
          <w:sz w:val="24"/>
        </w:rPr>
      </w:pPr>
    </w:p>
    <w:p w14:paraId="2F8BE0CB" w14:textId="66DCF204" w:rsidR="00EB7EF7" w:rsidRDefault="00CA21BB">
      <w:pPr>
        <w:pStyle w:val="Nadpis1"/>
        <w:ind w:right="3"/>
      </w:pPr>
      <w:r>
        <w:t>Článok</w:t>
      </w:r>
      <w:r>
        <w:rPr>
          <w:spacing w:val="-9"/>
        </w:rPr>
        <w:t xml:space="preserve"> </w:t>
      </w:r>
      <w:r w:rsidR="00AD64D5">
        <w:rPr>
          <w:spacing w:val="-9"/>
        </w:rPr>
        <w:t>I</w:t>
      </w:r>
      <w:r>
        <w:rPr>
          <w:spacing w:val="-10"/>
        </w:rPr>
        <w:t>V</w:t>
      </w:r>
    </w:p>
    <w:p w14:paraId="1DB9CF46" w14:textId="138DA280" w:rsidR="00EB7EF7" w:rsidRDefault="00AD64D5" w:rsidP="00690B9E">
      <w:pPr>
        <w:spacing w:before="53"/>
        <w:ind w:left="2" w:right="2"/>
        <w:jc w:val="center"/>
        <w:rPr>
          <w:b/>
          <w:sz w:val="28"/>
        </w:rPr>
      </w:pPr>
      <w:r>
        <w:rPr>
          <w:b/>
          <w:sz w:val="28"/>
        </w:rPr>
        <w:t>Podmienky prenájmu</w:t>
      </w:r>
    </w:p>
    <w:p w14:paraId="6830CB0B" w14:textId="7C269ECF" w:rsidR="005522DB" w:rsidRDefault="00AD64D5" w:rsidP="00A34C7A">
      <w:pPr>
        <w:pStyle w:val="Odsekzoznamu"/>
        <w:numPr>
          <w:ilvl w:val="0"/>
          <w:numId w:val="10"/>
        </w:numPr>
        <w:spacing w:before="240" w:after="40" w:line="276" w:lineRule="auto"/>
        <w:ind w:right="138"/>
        <w:rPr>
          <w:sz w:val="24"/>
        </w:rPr>
      </w:pPr>
      <w:r>
        <w:rPr>
          <w:sz w:val="24"/>
        </w:rPr>
        <w:t>Nájomca je povinný prenajaté parkovacie miesto užívať obvyklým spôsobom na účel uvedený v článku I. tejto zmluvy.</w:t>
      </w:r>
    </w:p>
    <w:p w14:paraId="72B34442" w14:textId="51827B8F" w:rsidR="00AD64D5" w:rsidRDefault="00AD64D5" w:rsidP="00A34C7A">
      <w:pPr>
        <w:pStyle w:val="Odsekzoznamu"/>
        <w:numPr>
          <w:ilvl w:val="0"/>
          <w:numId w:val="10"/>
        </w:numPr>
        <w:spacing w:after="40" w:line="276" w:lineRule="auto"/>
        <w:ind w:left="567" w:right="138" w:hanging="425"/>
        <w:rPr>
          <w:sz w:val="24"/>
        </w:rPr>
      </w:pPr>
      <w:r>
        <w:rPr>
          <w:sz w:val="24"/>
        </w:rPr>
        <w:t>Nájomca sa zaväzuje pri svojom užívaní</w:t>
      </w:r>
      <w:r w:rsidRPr="00AD64D5">
        <w:rPr>
          <w:sz w:val="24"/>
        </w:rPr>
        <w:t xml:space="preserve"> </w:t>
      </w:r>
      <w:r>
        <w:rPr>
          <w:sz w:val="24"/>
        </w:rPr>
        <w:t>parkovacieho miesta dodržiavať platné právne predpisy na ochranu životného prostredia, prírody a</w:t>
      </w:r>
      <w:r w:rsidRPr="00AD64D5">
        <w:rPr>
          <w:sz w:val="24"/>
        </w:rPr>
        <w:t xml:space="preserve"> </w:t>
      </w:r>
      <w:r>
        <w:rPr>
          <w:sz w:val="24"/>
        </w:rPr>
        <w:t>vodných zdrojov, požiarnej ochrany, bezpečnosti a ochrany zdravia pri práci.</w:t>
      </w:r>
      <w:r w:rsidR="00E2115F">
        <w:rPr>
          <w:sz w:val="24"/>
        </w:rPr>
        <w:t xml:space="preserve"> </w:t>
      </w:r>
      <w:r w:rsidR="00E2115F" w:rsidRPr="00E2115F">
        <w:rPr>
          <w:sz w:val="24"/>
        </w:rPr>
        <w:t>Za všetky škody, ublíženie na zdraví, ktoré vznikli v dôsledku nedodržania týchto predpisov, zodpovedá v plnom rozsahu Nájomca.</w:t>
      </w:r>
    </w:p>
    <w:p w14:paraId="7060B17A" w14:textId="77777777" w:rsidR="00AD64D5" w:rsidRDefault="00AD64D5" w:rsidP="00A34C7A">
      <w:pPr>
        <w:pStyle w:val="Odsekzoznamu"/>
        <w:numPr>
          <w:ilvl w:val="0"/>
          <w:numId w:val="10"/>
        </w:numPr>
        <w:spacing w:after="40"/>
        <w:rPr>
          <w:sz w:val="24"/>
        </w:rPr>
      </w:pPr>
      <w:r w:rsidRPr="00AD64D5">
        <w:rPr>
          <w:sz w:val="24"/>
        </w:rPr>
        <w:t>Nájomca sa zaväzuje nahlásiť prenajímateľovi všetky zmeny súvisiace s nájomným vzťahom.</w:t>
      </w:r>
    </w:p>
    <w:p w14:paraId="4D0C70B8" w14:textId="77777777" w:rsidR="00AD64D5" w:rsidRDefault="00AD64D5" w:rsidP="00A34C7A">
      <w:pPr>
        <w:pStyle w:val="Odsekzoznamu"/>
        <w:numPr>
          <w:ilvl w:val="0"/>
          <w:numId w:val="10"/>
        </w:numPr>
        <w:spacing w:after="40"/>
        <w:rPr>
          <w:sz w:val="24"/>
        </w:rPr>
      </w:pPr>
      <w:r w:rsidRPr="00AD64D5">
        <w:rPr>
          <w:sz w:val="24"/>
        </w:rPr>
        <w:t>Prenajímateľ sa zaväzuje zabezpečiť nájomcovi nerušený výkon jeho práv spojených s parkovacím miestom.</w:t>
      </w:r>
    </w:p>
    <w:p w14:paraId="332005E5" w14:textId="77777777" w:rsidR="00E52ED6" w:rsidRDefault="00AD64D5" w:rsidP="00A34C7A">
      <w:pPr>
        <w:pStyle w:val="Odsekzoznamu"/>
        <w:numPr>
          <w:ilvl w:val="0"/>
          <w:numId w:val="10"/>
        </w:numPr>
        <w:spacing w:after="40"/>
        <w:rPr>
          <w:sz w:val="24"/>
        </w:rPr>
      </w:pPr>
      <w:r w:rsidRPr="005522DB">
        <w:rPr>
          <w:sz w:val="24"/>
        </w:rPr>
        <w:t>Prenajímateľ nezodpovedá za škody na majetku nájomcu bez ohľadu na pôvod ich vzniku.</w:t>
      </w:r>
      <w:r w:rsidR="005522DB" w:rsidRPr="005522DB">
        <w:rPr>
          <w:sz w:val="24"/>
        </w:rPr>
        <w:t xml:space="preserve"> </w:t>
      </w:r>
    </w:p>
    <w:p w14:paraId="76CDC0C8" w14:textId="1C1F47F9" w:rsidR="005522DB" w:rsidRDefault="00E52ED6" w:rsidP="00A34C7A">
      <w:pPr>
        <w:pStyle w:val="Odsekzoznamu"/>
        <w:numPr>
          <w:ilvl w:val="0"/>
          <w:numId w:val="10"/>
        </w:numPr>
        <w:spacing w:after="40"/>
        <w:rPr>
          <w:sz w:val="24"/>
        </w:rPr>
      </w:pPr>
      <w:r>
        <w:rPr>
          <w:sz w:val="24"/>
        </w:rPr>
        <w:t>N</w:t>
      </w:r>
      <w:r w:rsidR="005522DB" w:rsidRPr="005522DB">
        <w:rPr>
          <w:sz w:val="24"/>
        </w:rPr>
        <w:t>ájomca je oprávnený zabezpečiť si poistenie svojho majetku a vybavenia na vlastné náklady</w:t>
      </w:r>
      <w:r w:rsidR="005522DB">
        <w:rPr>
          <w:sz w:val="24"/>
        </w:rPr>
        <w:t xml:space="preserve">. </w:t>
      </w:r>
    </w:p>
    <w:p w14:paraId="63FFF734" w14:textId="44FF2AA4" w:rsidR="00760F2A" w:rsidRDefault="00760F2A" w:rsidP="00A34C7A">
      <w:pPr>
        <w:pStyle w:val="Odsekzoznamu"/>
        <w:numPr>
          <w:ilvl w:val="0"/>
          <w:numId w:val="10"/>
        </w:numPr>
        <w:spacing w:after="40"/>
        <w:rPr>
          <w:sz w:val="24"/>
        </w:rPr>
      </w:pPr>
      <w:r w:rsidRPr="00760F2A">
        <w:rPr>
          <w:sz w:val="24"/>
        </w:rPr>
        <w:t xml:space="preserve">Nájomca nie je oprávnený </w:t>
      </w:r>
      <w:r w:rsidR="004B2367">
        <w:rPr>
          <w:sz w:val="24"/>
        </w:rPr>
        <w:t>parkovacie miesto</w:t>
      </w:r>
      <w:r w:rsidR="004B2367" w:rsidRPr="00760F2A">
        <w:rPr>
          <w:sz w:val="24"/>
        </w:rPr>
        <w:t xml:space="preserve"> </w:t>
      </w:r>
      <w:r w:rsidRPr="00760F2A">
        <w:rPr>
          <w:sz w:val="24"/>
        </w:rPr>
        <w:t xml:space="preserve">prenechať do nájmu </w:t>
      </w:r>
      <w:r w:rsidR="002E701C">
        <w:rPr>
          <w:sz w:val="24"/>
        </w:rPr>
        <w:t>iným osobám</w:t>
      </w:r>
      <w:r w:rsidRPr="00760F2A">
        <w:rPr>
          <w:sz w:val="24"/>
        </w:rPr>
        <w:t xml:space="preserve"> bez predchádzajúceho písomného súhlasu prenajímateľa</w:t>
      </w:r>
      <w:r>
        <w:rPr>
          <w:sz w:val="24"/>
        </w:rPr>
        <w:t>.</w:t>
      </w:r>
    </w:p>
    <w:p w14:paraId="6383D13D" w14:textId="77777777" w:rsidR="00211583" w:rsidRDefault="00054075" w:rsidP="006A6FA9">
      <w:pPr>
        <w:pStyle w:val="Odsekzoznamu"/>
        <w:numPr>
          <w:ilvl w:val="0"/>
          <w:numId w:val="10"/>
        </w:numPr>
        <w:rPr>
          <w:sz w:val="24"/>
        </w:rPr>
      </w:pPr>
      <w:r>
        <w:rPr>
          <w:sz w:val="24"/>
        </w:rPr>
        <w:t xml:space="preserve">Nájomca je povinný udržiavať </w:t>
      </w:r>
      <w:r w:rsidRPr="00054075">
        <w:rPr>
          <w:sz w:val="24"/>
        </w:rPr>
        <w:t>parkovacie miesto v spôsobilom technickom a užívaniaschopnom stave</w:t>
      </w:r>
      <w:r>
        <w:rPr>
          <w:sz w:val="24"/>
        </w:rPr>
        <w:t xml:space="preserve">. </w:t>
      </w:r>
    </w:p>
    <w:p w14:paraId="0E87EA78" w14:textId="629A0711" w:rsidR="00A20B54" w:rsidRDefault="00211583" w:rsidP="006A6FA9">
      <w:pPr>
        <w:pStyle w:val="Odsekzoznamu"/>
        <w:numPr>
          <w:ilvl w:val="0"/>
          <w:numId w:val="10"/>
        </w:numPr>
        <w:rPr>
          <w:sz w:val="24"/>
        </w:rPr>
      </w:pPr>
      <w:r>
        <w:rPr>
          <w:sz w:val="24"/>
        </w:rPr>
        <w:t>N</w:t>
      </w:r>
      <w:r>
        <w:rPr>
          <w:sz w:val="24"/>
        </w:rPr>
        <w:t>ájomcom</w:t>
      </w:r>
      <w:r>
        <w:rPr>
          <w:sz w:val="24"/>
        </w:rPr>
        <w:t xml:space="preserve"> spôsobené neprimerané </w:t>
      </w:r>
      <w:r w:rsidR="007B0722">
        <w:rPr>
          <w:sz w:val="24"/>
        </w:rPr>
        <w:t xml:space="preserve">znečistenie alebo </w:t>
      </w:r>
      <w:r>
        <w:rPr>
          <w:sz w:val="24"/>
        </w:rPr>
        <w:t xml:space="preserve">poškodenie </w:t>
      </w:r>
      <w:r w:rsidR="007B0722" w:rsidRPr="007B0722">
        <w:rPr>
          <w:sz w:val="24"/>
        </w:rPr>
        <w:t>parkovacieho miesta</w:t>
      </w:r>
      <w:r>
        <w:rPr>
          <w:sz w:val="24"/>
        </w:rPr>
        <w:t xml:space="preserve">, </w:t>
      </w:r>
      <w:r w:rsidRPr="00211583">
        <w:rPr>
          <w:color w:val="FF0000"/>
          <w:sz w:val="24"/>
        </w:rPr>
        <w:t>brány</w:t>
      </w:r>
      <w:r>
        <w:rPr>
          <w:sz w:val="24"/>
        </w:rPr>
        <w:t xml:space="preserve"> </w:t>
      </w:r>
      <w:r w:rsidR="007B0722">
        <w:rPr>
          <w:sz w:val="24"/>
        </w:rPr>
        <w:t>a</w:t>
      </w:r>
      <w:r w:rsidR="007B0722" w:rsidRPr="007B0722">
        <w:rPr>
          <w:sz w:val="24"/>
        </w:rPr>
        <w:t xml:space="preserve"> priľahlých prístupových komunikácií</w:t>
      </w:r>
      <w:r>
        <w:rPr>
          <w:sz w:val="24"/>
        </w:rPr>
        <w:t xml:space="preserve">, </w:t>
      </w:r>
      <w:r w:rsidR="007B0722" w:rsidRPr="007B0722">
        <w:rPr>
          <w:sz w:val="24"/>
        </w:rPr>
        <w:t xml:space="preserve">je </w:t>
      </w:r>
      <w:r>
        <w:rPr>
          <w:sz w:val="24"/>
        </w:rPr>
        <w:t xml:space="preserve">nájomca </w:t>
      </w:r>
      <w:r w:rsidR="007B0722">
        <w:rPr>
          <w:sz w:val="24"/>
        </w:rPr>
        <w:t xml:space="preserve">povinný </w:t>
      </w:r>
      <w:r w:rsidRPr="00211583">
        <w:rPr>
          <w:sz w:val="24"/>
        </w:rPr>
        <w:t>na vlastné náklady</w:t>
      </w:r>
      <w:r w:rsidRPr="00211583">
        <w:rPr>
          <w:sz w:val="24"/>
        </w:rPr>
        <w:t xml:space="preserve"> </w:t>
      </w:r>
      <w:r w:rsidR="007B0722">
        <w:rPr>
          <w:sz w:val="24"/>
        </w:rPr>
        <w:t>bezodkladne odstrániť.</w:t>
      </w:r>
    </w:p>
    <w:p w14:paraId="21EE2396" w14:textId="77777777" w:rsidR="00A34C7A" w:rsidRPr="007B0722" w:rsidRDefault="00A34C7A" w:rsidP="007B0722">
      <w:pPr>
        <w:spacing w:before="1" w:line="276" w:lineRule="auto"/>
        <w:ind w:right="138"/>
        <w:rPr>
          <w:sz w:val="24"/>
        </w:rPr>
      </w:pPr>
    </w:p>
    <w:p w14:paraId="1A8DE6DE" w14:textId="41484A5A" w:rsidR="00EB7EF7" w:rsidRDefault="00CA21BB">
      <w:pPr>
        <w:pStyle w:val="Nadpis1"/>
      </w:pPr>
      <w:r>
        <w:t>Článok</w:t>
      </w:r>
      <w:r>
        <w:rPr>
          <w:spacing w:val="-9"/>
        </w:rPr>
        <w:t xml:space="preserve"> </w:t>
      </w:r>
      <w:r>
        <w:rPr>
          <w:spacing w:val="-4"/>
        </w:rPr>
        <w:t>V</w:t>
      </w:r>
    </w:p>
    <w:p w14:paraId="0462278E" w14:textId="3B9FB4EF" w:rsidR="00BD5259" w:rsidRDefault="00CA21BB" w:rsidP="00690B9E">
      <w:pPr>
        <w:pStyle w:val="Nadpis1"/>
        <w:spacing w:line="276" w:lineRule="auto"/>
        <w:ind w:left="3686" w:right="3473" w:hanging="215"/>
        <w:jc w:val="left"/>
      </w:pPr>
      <w:r>
        <w:t>Záverečné</w:t>
      </w:r>
      <w:r>
        <w:rPr>
          <w:spacing w:val="-16"/>
        </w:rPr>
        <w:t xml:space="preserve"> </w:t>
      </w:r>
      <w:r>
        <w:t>ustanovenia</w:t>
      </w:r>
    </w:p>
    <w:p w14:paraId="505B0F26" w14:textId="0C317104" w:rsidR="00BD5259" w:rsidRDefault="004B2367" w:rsidP="00A34C7A">
      <w:pPr>
        <w:pStyle w:val="Odsekzoznamu"/>
        <w:numPr>
          <w:ilvl w:val="0"/>
          <w:numId w:val="1"/>
        </w:numPr>
        <w:tabs>
          <w:tab w:val="left" w:pos="590"/>
        </w:tabs>
        <w:spacing w:before="240" w:after="40" w:line="276" w:lineRule="auto"/>
        <w:ind w:right="137"/>
        <w:jc w:val="both"/>
        <w:rPr>
          <w:sz w:val="24"/>
        </w:rPr>
      </w:pPr>
      <w:r w:rsidRPr="004B2367">
        <w:rPr>
          <w:sz w:val="24"/>
        </w:rPr>
        <w:t>Zmluva sa môže meniť alebo doplňovať výlučne formou písomných dodatkov potvrdených obidvomi zmluvnými stranami.</w:t>
      </w:r>
    </w:p>
    <w:p w14:paraId="51AF37C5" w14:textId="4C5EA1B8" w:rsidR="004B2367" w:rsidRDefault="004B2367" w:rsidP="00A34C7A">
      <w:pPr>
        <w:pStyle w:val="Odsekzoznamu"/>
        <w:numPr>
          <w:ilvl w:val="0"/>
          <w:numId w:val="1"/>
        </w:numPr>
        <w:tabs>
          <w:tab w:val="left" w:pos="590"/>
        </w:tabs>
        <w:spacing w:after="40" w:line="276" w:lineRule="auto"/>
        <w:ind w:right="137"/>
        <w:jc w:val="both"/>
        <w:rPr>
          <w:sz w:val="24"/>
        </w:rPr>
      </w:pPr>
      <w:r w:rsidRPr="004B2367">
        <w:rPr>
          <w:sz w:val="24"/>
        </w:rPr>
        <w:t xml:space="preserve">Ak sa preukáže, že niektoré z ustanovení tejto zmluvy (alebo jeho časť) je neplatné alebo neúčinné, takáto neplatnosť alebo neúčinnosť nemá za následok neplatnosť alebo neúčinnosť ďalších ustanovení zmluvy alebo samotnej zmluvy. V takomto prípade sa obe </w:t>
      </w:r>
      <w:r w:rsidRPr="004B2367">
        <w:rPr>
          <w:sz w:val="24"/>
        </w:rPr>
        <w:lastRenderedPageBreak/>
        <w:t>zmluvné strany zaväzujú bez zbytočného odkladu nahradiť takéto ustanovenie (alebo časť) novým tak, aby bol zachovaný účel sledovaný uzavretím zmluvy a dotknutým ustanovením.</w:t>
      </w:r>
    </w:p>
    <w:p w14:paraId="77A566C6" w14:textId="77777777" w:rsidR="004B2367" w:rsidRDefault="004B2367" w:rsidP="00A34C7A">
      <w:pPr>
        <w:pStyle w:val="Odsekzoznamu"/>
        <w:numPr>
          <w:ilvl w:val="0"/>
          <w:numId w:val="1"/>
        </w:numPr>
        <w:tabs>
          <w:tab w:val="left" w:pos="567"/>
        </w:tabs>
        <w:spacing w:after="40"/>
        <w:ind w:right="107"/>
        <w:jc w:val="both"/>
        <w:rPr>
          <w:sz w:val="24"/>
        </w:rPr>
      </w:pPr>
      <w:r>
        <w:rPr>
          <w:sz w:val="24"/>
        </w:rPr>
        <w:t>Doručovanie</w:t>
      </w:r>
      <w:r>
        <w:rPr>
          <w:spacing w:val="-1"/>
          <w:sz w:val="24"/>
        </w:rPr>
        <w:t xml:space="preserve"> </w:t>
      </w:r>
      <w:r>
        <w:rPr>
          <w:sz w:val="24"/>
        </w:rPr>
        <w:t>pre</w:t>
      </w:r>
      <w:r>
        <w:rPr>
          <w:spacing w:val="-1"/>
          <w:sz w:val="24"/>
        </w:rPr>
        <w:t xml:space="preserve"> </w:t>
      </w:r>
      <w:r>
        <w:rPr>
          <w:sz w:val="24"/>
        </w:rPr>
        <w:t>účely</w:t>
      </w:r>
      <w:r>
        <w:rPr>
          <w:spacing w:val="-2"/>
          <w:sz w:val="24"/>
        </w:rPr>
        <w:t xml:space="preserve"> </w:t>
      </w:r>
      <w:r>
        <w:rPr>
          <w:sz w:val="24"/>
        </w:rPr>
        <w:t>zmluvy</w:t>
      </w:r>
      <w:r>
        <w:rPr>
          <w:spacing w:val="-6"/>
          <w:sz w:val="24"/>
        </w:rPr>
        <w:t xml:space="preserve"> </w:t>
      </w:r>
      <w:r>
        <w:rPr>
          <w:sz w:val="24"/>
        </w:rPr>
        <w:t>sa</w:t>
      </w:r>
      <w:r>
        <w:rPr>
          <w:spacing w:val="-1"/>
          <w:sz w:val="24"/>
        </w:rPr>
        <w:t xml:space="preserve"> </w:t>
      </w:r>
      <w:r>
        <w:rPr>
          <w:sz w:val="24"/>
        </w:rPr>
        <w:t>vykonáva</w:t>
      </w:r>
      <w:r>
        <w:rPr>
          <w:spacing w:val="-1"/>
          <w:sz w:val="24"/>
        </w:rPr>
        <w:t xml:space="preserve"> </w:t>
      </w:r>
      <w:r>
        <w:rPr>
          <w:sz w:val="24"/>
        </w:rPr>
        <w:t>a</w:t>
      </w:r>
      <w:r>
        <w:rPr>
          <w:spacing w:val="-1"/>
          <w:sz w:val="24"/>
        </w:rPr>
        <w:t xml:space="preserve"> </w:t>
      </w:r>
      <w:r>
        <w:rPr>
          <w:sz w:val="24"/>
        </w:rPr>
        <w:t>považuje</w:t>
      </w:r>
      <w:r>
        <w:rPr>
          <w:spacing w:val="-1"/>
          <w:sz w:val="24"/>
        </w:rPr>
        <w:t xml:space="preserve"> </w:t>
      </w:r>
      <w:r>
        <w:rPr>
          <w:sz w:val="24"/>
        </w:rPr>
        <w:t>za</w:t>
      </w:r>
      <w:r>
        <w:rPr>
          <w:spacing w:val="-1"/>
          <w:sz w:val="24"/>
        </w:rPr>
        <w:t xml:space="preserve"> </w:t>
      </w:r>
      <w:r>
        <w:rPr>
          <w:sz w:val="24"/>
        </w:rPr>
        <w:t>platné, účinné</w:t>
      </w:r>
      <w:r>
        <w:rPr>
          <w:spacing w:val="-1"/>
          <w:sz w:val="24"/>
        </w:rPr>
        <w:t xml:space="preserve"> </w:t>
      </w:r>
      <w:r>
        <w:rPr>
          <w:sz w:val="24"/>
        </w:rPr>
        <w:t>a</w:t>
      </w:r>
      <w:r>
        <w:rPr>
          <w:spacing w:val="-1"/>
          <w:sz w:val="24"/>
        </w:rPr>
        <w:t xml:space="preserve"> </w:t>
      </w:r>
      <w:r>
        <w:rPr>
          <w:sz w:val="24"/>
        </w:rPr>
        <w:t>vykonané</w:t>
      </w:r>
      <w:r>
        <w:rPr>
          <w:spacing w:val="-1"/>
          <w:sz w:val="24"/>
        </w:rPr>
        <w:t xml:space="preserve"> </w:t>
      </w:r>
      <w:r>
        <w:rPr>
          <w:sz w:val="24"/>
        </w:rPr>
        <w:t>vtedy, ak sa doručuje na poslednú známu adresu zmluvnej strany, ktorá bola ako posledná známa a oznámená zmluvnou stranou. Obe zmluvné strany sa zaväzujú si písomne oznamovať každú zmenu adresy bez zbytočného odkladu. Doručovanie nájomcovi je riadne vykonané aj vtedy, ak prenajímateľ doručuje na adresu nájomcu priamo v predmete nájmu podľa zmluvy.</w:t>
      </w:r>
    </w:p>
    <w:p w14:paraId="63CB1B57" w14:textId="77777777" w:rsidR="004B2367" w:rsidRDefault="004B2367" w:rsidP="00A34C7A">
      <w:pPr>
        <w:pStyle w:val="Odsekzoznamu"/>
        <w:numPr>
          <w:ilvl w:val="0"/>
          <w:numId w:val="1"/>
        </w:numPr>
        <w:tabs>
          <w:tab w:val="left" w:pos="590"/>
        </w:tabs>
        <w:spacing w:after="40" w:line="276" w:lineRule="auto"/>
        <w:ind w:right="137"/>
        <w:jc w:val="both"/>
        <w:rPr>
          <w:sz w:val="24"/>
        </w:rPr>
      </w:pPr>
      <w:r>
        <w:rPr>
          <w:sz w:val="24"/>
        </w:rPr>
        <w:t>Písomnosť doručovaná podľa tejto zmluvy sa považuje za doručenú zmluvnej strane tejto zmluvy aj v prípade ak:</w:t>
      </w:r>
    </w:p>
    <w:p w14:paraId="01E4D717" w14:textId="77777777" w:rsidR="004B2367" w:rsidRDefault="004B2367" w:rsidP="00A34C7A">
      <w:pPr>
        <w:pStyle w:val="Odsekzoznamu"/>
        <w:numPr>
          <w:ilvl w:val="1"/>
          <w:numId w:val="1"/>
        </w:numPr>
        <w:tabs>
          <w:tab w:val="left" w:pos="590"/>
        </w:tabs>
        <w:spacing w:after="40" w:line="276" w:lineRule="auto"/>
        <w:ind w:right="137"/>
        <w:rPr>
          <w:sz w:val="24"/>
        </w:rPr>
      </w:pPr>
      <w:r>
        <w:rPr>
          <w:sz w:val="24"/>
        </w:rPr>
        <w:t>písomnosť</w:t>
      </w:r>
      <w:r w:rsidRPr="004B2367">
        <w:rPr>
          <w:sz w:val="24"/>
        </w:rPr>
        <w:t xml:space="preserve"> </w:t>
      </w:r>
      <w:r>
        <w:rPr>
          <w:sz w:val="24"/>
        </w:rPr>
        <w:t>zasielaná</w:t>
      </w:r>
      <w:r w:rsidRPr="004B2367">
        <w:rPr>
          <w:sz w:val="24"/>
        </w:rPr>
        <w:t xml:space="preserve"> </w:t>
      </w:r>
      <w:r>
        <w:rPr>
          <w:sz w:val="24"/>
        </w:rPr>
        <w:t>zmluvnej</w:t>
      </w:r>
      <w:r w:rsidRPr="004B2367">
        <w:rPr>
          <w:sz w:val="24"/>
        </w:rPr>
        <w:t xml:space="preserve"> </w:t>
      </w:r>
      <w:r>
        <w:rPr>
          <w:sz w:val="24"/>
        </w:rPr>
        <w:t>strane</w:t>
      </w:r>
      <w:r w:rsidRPr="004B2367">
        <w:rPr>
          <w:sz w:val="24"/>
        </w:rPr>
        <w:t xml:space="preserve"> </w:t>
      </w:r>
      <w:r>
        <w:rPr>
          <w:sz w:val="24"/>
        </w:rPr>
        <w:t>tejto</w:t>
      </w:r>
      <w:r w:rsidRPr="004B2367">
        <w:rPr>
          <w:sz w:val="24"/>
        </w:rPr>
        <w:t xml:space="preserve"> </w:t>
      </w:r>
      <w:r>
        <w:rPr>
          <w:sz w:val="24"/>
        </w:rPr>
        <w:t>zmluvy</w:t>
      </w:r>
      <w:r w:rsidRPr="004B2367">
        <w:rPr>
          <w:sz w:val="24"/>
        </w:rPr>
        <w:t xml:space="preserve"> </w:t>
      </w:r>
      <w:r>
        <w:rPr>
          <w:sz w:val="24"/>
        </w:rPr>
        <w:t>na</w:t>
      </w:r>
      <w:r w:rsidRPr="004B2367">
        <w:rPr>
          <w:sz w:val="24"/>
        </w:rPr>
        <w:t xml:space="preserve"> </w:t>
      </w:r>
      <w:r>
        <w:rPr>
          <w:sz w:val="24"/>
        </w:rPr>
        <w:t>poslednú</w:t>
      </w:r>
      <w:r w:rsidRPr="004B2367">
        <w:rPr>
          <w:sz w:val="24"/>
        </w:rPr>
        <w:t xml:space="preserve"> </w:t>
      </w:r>
      <w:r>
        <w:rPr>
          <w:sz w:val="24"/>
        </w:rPr>
        <w:t>známu</w:t>
      </w:r>
      <w:r w:rsidRPr="004B2367">
        <w:rPr>
          <w:sz w:val="24"/>
        </w:rPr>
        <w:t xml:space="preserve"> </w:t>
      </w:r>
      <w:r>
        <w:rPr>
          <w:sz w:val="24"/>
        </w:rPr>
        <w:t>adresu</w:t>
      </w:r>
      <w:r w:rsidRPr="004B2367">
        <w:rPr>
          <w:sz w:val="24"/>
        </w:rPr>
        <w:t xml:space="preserve"> </w:t>
      </w:r>
      <w:r>
        <w:rPr>
          <w:sz w:val="24"/>
        </w:rPr>
        <w:t>uvedenú v záhlaví tejto zmluvy sa vráti s tým, že adresát nie je známy, a to dňom vrátenia zásielky zmluvnej strane tejto zmluvy, ktorá ju odoslala a to aj vtedy, ak sa dotknutá zmluvná strana o doručovaní písomnosti nedozvie, alebo</w:t>
      </w:r>
    </w:p>
    <w:p w14:paraId="431C31D8" w14:textId="77777777" w:rsidR="004B2367" w:rsidRDefault="004B2367" w:rsidP="00A34C7A">
      <w:pPr>
        <w:pStyle w:val="Odsekzoznamu"/>
        <w:numPr>
          <w:ilvl w:val="1"/>
          <w:numId w:val="1"/>
        </w:numPr>
        <w:tabs>
          <w:tab w:val="left" w:pos="590"/>
        </w:tabs>
        <w:spacing w:after="40" w:line="276" w:lineRule="auto"/>
        <w:ind w:right="137"/>
        <w:rPr>
          <w:sz w:val="24"/>
        </w:rPr>
      </w:pPr>
      <w:r>
        <w:rPr>
          <w:sz w:val="24"/>
        </w:rPr>
        <w:t>si</w:t>
      </w:r>
      <w:r w:rsidRPr="004B2367">
        <w:rPr>
          <w:sz w:val="24"/>
        </w:rPr>
        <w:t xml:space="preserve"> </w:t>
      </w:r>
      <w:r>
        <w:rPr>
          <w:sz w:val="24"/>
        </w:rPr>
        <w:t>ju</w:t>
      </w:r>
      <w:r w:rsidRPr="004B2367">
        <w:rPr>
          <w:sz w:val="24"/>
        </w:rPr>
        <w:t xml:space="preserve"> </w:t>
      </w:r>
      <w:r>
        <w:rPr>
          <w:sz w:val="24"/>
        </w:rPr>
        <w:t>zmluvná</w:t>
      </w:r>
      <w:r w:rsidRPr="004B2367">
        <w:rPr>
          <w:sz w:val="24"/>
        </w:rPr>
        <w:t xml:space="preserve"> </w:t>
      </w:r>
      <w:r>
        <w:rPr>
          <w:sz w:val="24"/>
        </w:rPr>
        <w:t>strana</w:t>
      </w:r>
      <w:r w:rsidRPr="004B2367">
        <w:rPr>
          <w:sz w:val="24"/>
        </w:rPr>
        <w:t xml:space="preserve"> </w:t>
      </w:r>
      <w:r>
        <w:rPr>
          <w:sz w:val="24"/>
        </w:rPr>
        <w:t>tejto</w:t>
      </w:r>
      <w:r w:rsidRPr="004B2367">
        <w:rPr>
          <w:sz w:val="24"/>
        </w:rPr>
        <w:t xml:space="preserve"> </w:t>
      </w:r>
      <w:r>
        <w:rPr>
          <w:sz w:val="24"/>
        </w:rPr>
        <w:t>zmluvy</w:t>
      </w:r>
      <w:r w:rsidRPr="004B2367">
        <w:rPr>
          <w:sz w:val="24"/>
        </w:rPr>
        <w:t xml:space="preserve"> </w:t>
      </w:r>
      <w:r>
        <w:rPr>
          <w:sz w:val="24"/>
        </w:rPr>
        <w:t>neprevezme</w:t>
      </w:r>
      <w:r w:rsidRPr="004B2367">
        <w:rPr>
          <w:sz w:val="24"/>
        </w:rPr>
        <w:t xml:space="preserve"> </w:t>
      </w:r>
      <w:r>
        <w:rPr>
          <w:sz w:val="24"/>
        </w:rPr>
        <w:t>a</w:t>
      </w:r>
      <w:r w:rsidRPr="004B2367">
        <w:rPr>
          <w:sz w:val="24"/>
        </w:rPr>
        <w:t xml:space="preserve"> </w:t>
      </w:r>
      <w:r>
        <w:rPr>
          <w:sz w:val="24"/>
        </w:rPr>
        <w:t>to dňom</w:t>
      </w:r>
      <w:r w:rsidRPr="004B2367">
        <w:rPr>
          <w:sz w:val="24"/>
        </w:rPr>
        <w:t xml:space="preserve"> </w:t>
      </w:r>
      <w:r>
        <w:rPr>
          <w:sz w:val="24"/>
        </w:rPr>
        <w:t>vrátenia</w:t>
      </w:r>
      <w:r w:rsidRPr="004B2367">
        <w:rPr>
          <w:sz w:val="24"/>
        </w:rPr>
        <w:t xml:space="preserve"> </w:t>
      </w:r>
      <w:r>
        <w:rPr>
          <w:sz w:val="24"/>
        </w:rPr>
        <w:t>zásielky</w:t>
      </w:r>
      <w:r w:rsidRPr="004B2367">
        <w:rPr>
          <w:sz w:val="24"/>
        </w:rPr>
        <w:t xml:space="preserve"> </w:t>
      </w:r>
      <w:r>
        <w:rPr>
          <w:sz w:val="24"/>
        </w:rPr>
        <w:t>zmluvnej strane tejto zmluvy, ktorá ju odoslala, alebo</w:t>
      </w:r>
    </w:p>
    <w:p w14:paraId="14E06400" w14:textId="671B4DA0" w:rsidR="00E2115F" w:rsidRPr="00E2115F" w:rsidRDefault="004B2367" w:rsidP="00A34C7A">
      <w:pPr>
        <w:pStyle w:val="Odsekzoznamu"/>
        <w:numPr>
          <w:ilvl w:val="1"/>
          <w:numId w:val="1"/>
        </w:numPr>
        <w:tabs>
          <w:tab w:val="left" w:pos="590"/>
        </w:tabs>
        <w:spacing w:after="40" w:line="276" w:lineRule="auto"/>
        <w:ind w:right="137"/>
        <w:rPr>
          <w:sz w:val="24"/>
        </w:rPr>
      </w:pPr>
      <w:r>
        <w:rPr>
          <w:sz w:val="24"/>
        </w:rPr>
        <w:t>ju</w:t>
      </w:r>
      <w:r w:rsidRPr="004B2367">
        <w:rPr>
          <w:sz w:val="24"/>
        </w:rPr>
        <w:t xml:space="preserve"> </w:t>
      </w:r>
      <w:r>
        <w:rPr>
          <w:sz w:val="24"/>
        </w:rPr>
        <w:t>zmluvná</w:t>
      </w:r>
      <w:r w:rsidRPr="004B2367">
        <w:rPr>
          <w:sz w:val="24"/>
        </w:rPr>
        <w:t xml:space="preserve"> </w:t>
      </w:r>
      <w:r>
        <w:rPr>
          <w:sz w:val="24"/>
        </w:rPr>
        <w:t>strana</w:t>
      </w:r>
      <w:r w:rsidRPr="004B2367">
        <w:rPr>
          <w:sz w:val="24"/>
        </w:rPr>
        <w:t xml:space="preserve"> </w:t>
      </w:r>
      <w:r>
        <w:rPr>
          <w:sz w:val="24"/>
        </w:rPr>
        <w:t>tejto</w:t>
      </w:r>
      <w:r w:rsidRPr="004B2367">
        <w:rPr>
          <w:sz w:val="24"/>
        </w:rPr>
        <w:t xml:space="preserve"> </w:t>
      </w:r>
      <w:r>
        <w:rPr>
          <w:sz w:val="24"/>
        </w:rPr>
        <w:t>zmluvy</w:t>
      </w:r>
      <w:r w:rsidRPr="004B2367">
        <w:rPr>
          <w:sz w:val="24"/>
        </w:rPr>
        <w:t xml:space="preserve"> </w:t>
      </w:r>
      <w:r>
        <w:rPr>
          <w:sz w:val="24"/>
        </w:rPr>
        <w:t>odoprela</w:t>
      </w:r>
      <w:r w:rsidRPr="004B2367">
        <w:rPr>
          <w:sz w:val="24"/>
        </w:rPr>
        <w:t xml:space="preserve"> </w:t>
      </w:r>
      <w:r>
        <w:rPr>
          <w:sz w:val="24"/>
        </w:rPr>
        <w:t>prijať</w:t>
      </w:r>
      <w:r w:rsidRPr="004B2367">
        <w:rPr>
          <w:sz w:val="24"/>
        </w:rPr>
        <w:t xml:space="preserve"> </w:t>
      </w:r>
      <w:r>
        <w:rPr>
          <w:sz w:val="24"/>
        </w:rPr>
        <w:t>a</w:t>
      </w:r>
      <w:r w:rsidRPr="004B2367">
        <w:rPr>
          <w:sz w:val="24"/>
        </w:rPr>
        <w:t xml:space="preserve"> </w:t>
      </w:r>
      <w:r>
        <w:rPr>
          <w:sz w:val="24"/>
        </w:rPr>
        <w:t>to</w:t>
      </w:r>
      <w:r w:rsidRPr="004B2367">
        <w:rPr>
          <w:sz w:val="24"/>
        </w:rPr>
        <w:t xml:space="preserve"> </w:t>
      </w:r>
      <w:r>
        <w:rPr>
          <w:sz w:val="24"/>
        </w:rPr>
        <w:t>dňom</w:t>
      </w:r>
      <w:r w:rsidRPr="004B2367">
        <w:rPr>
          <w:sz w:val="24"/>
        </w:rPr>
        <w:t xml:space="preserve"> </w:t>
      </w:r>
      <w:r>
        <w:rPr>
          <w:sz w:val="24"/>
        </w:rPr>
        <w:t>tohto</w:t>
      </w:r>
      <w:r w:rsidRPr="004B2367">
        <w:rPr>
          <w:sz w:val="24"/>
        </w:rPr>
        <w:t xml:space="preserve"> odopretia.</w:t>
      </w:r>
    </w:p>
    <w:p w14:paraId="23365247" w14:textId="2F23C156" w:rsidR="00E2115F" w:rsidRDefault="00E2115F" w:rsidP="00A34C7A">
      <w:pPr>
        <w:pStyle w:val="Odsekzoznamu"/>
        <w:numPr>
          <w:ilvl w:val="0"/>
          <w:numId w:val="1"/>
        </w:numPr>
        <w:tabs>
          <w:tab w:val="left" w:pos="567"/>
        </w:tabs>
        <w:spacing w:after="40"/>
        <w:ind w:right="107"/>
        <w:jc w:val="both"/>
        <w:rPr>
          <w:sz w:val="24"/>
        </w:rPr>
      </w:pPr>
      <w:r w:rsidRPr="00E2115F">
        <w:rPr>
          <w:sz w:val="24"/>
        </w:rPr>
        <w:t>Pre účely Zmluvy sa elektronická (</w:t>
      </w:r>
      <w:proofErr w:type="spellStart"/>
      <w:r w:rsidRPr="00E2115F">
        <w:rPr>
          <w:sz w:val="24"/>
        </w:rPr>
        <w:t>t.j</w:t>
      </w:r>
      <w:proofErr w:type="spellEnd"/>
      <w:r w:rsidRPr="00E2115F">
        <w:rPr>
          <w:sz w:val="24"/>
        </w:rPr>
        <w:t>. e-mailová) komunikácia považuje za písomnú komunikáciu. Z každej elektronickej správy však musí byť jasný jej obsah</w:t>
      </w:r>
    </w:p>
    <w:p w14:paraId="02EFBA92" w14:textId="69C98B81" w:rsidR="00E2115F" w:rsidRDefault="00E2115F" w:rsidP="00A34C7A">
      <w:pPr>
        <w:pStyle w:val="Odsekzoznamu"/>
        <w:numPr>
          <w:ilvl w:val="0"/>
          <w:numId w:val="1"/>
        </w:numPr>
        <w:tabs>
          <w:tab w:val="left" w:pos="567"/>
        </w:tabs>
        <w:spacing w:after="40"/>
        <w:ind w:right="107"/>
        <w:jc w:val="both"/>
        <w:rPr>
          <w:sz w:val="24"/>
        </w:rPr>
      </w:pPr>
      <w:r w:rsidRPr="00BD5259">
        <w:rPr>
          <w:sz w:val="24"/>
        </w:rPr>
        <w:t>Odstúpením od tejto zmluvy sa táto zmluva zrušuje ku dňu doručenia odstúpenia od zmluvy opačnej zmluvnej strane.</w:t>
      </w:r>
    </w:p>
    <w:p w14:paraId="4DE97364" w14:textId="2F3FE77B" w:rsidR="004B2367" w:rsidRDefault="004B2367" w:rsidP="00A34C7A">
      <w:pPr>
        <w:pStyle w:val="Odsekzoznamu"/>
        <w:numPr>
          <w:ilvl w:val="0"/>
          <w:numId w:val="1"/>
        </w:numPr>
        <w:tabs>
          <w:tab w:val="left" w:pos="567"/>
        </w:tabs>
        <w:spacing w:after="40"/>
        <w:ind w:right="107"/>
        <w:jc w:val="both"/>
        <w:rPr>
          <w:sz w:val="24"/>
        </w:rPr>
      </w:pPr>
      <w:r w:rsidRPr="004B2367">
        <w:rPr>
          <w:sz w:val="24"/>
        </w:rPr>
        <w:t>V ostatnom sa zmluvné strany riadia ustanoveniami Občianskeho zákonníka.</w:t>
      </w:r>
    </w:p>
    <w:p w14:paraId="3C755DB6" w14:textId="77777777" w:rsidR="004B2367" w:rsidRDefault="004B2367" w:rsidP="00A34C7A">
      <w:pPr>
        <w:pStyle w:val="Odsekzoznamu"/>
        <w:numPr>
          <w:ilvl w:val="0"/>
          <w:numId w:val="1"/>
        </w:numPr>
        <w:tabs>
          <w:tab w:val="left" w:pos="567"/>
        </w:tabs>
        <w:spacing w:after="40"/>
        <w:ind w:right="107"/>
        <w:jc w:val="both"/>
        <w:rPr>
          <w:sz w:val="24"/>
        </w:rPr>
      </w:pPr>
      <w:r w:rsidRPr="004B2367">
        <w:rPr>
          <w:sz w:val="24"/>
        </w:rPr>
        <w:t>Zmluvné strany potvrdzujú svojimi podpismi, že ustanoveniam tejto zmluvy porozumeli, tieto vyjadrujú ich vôľu a zaväzujú sa ich dobrovoľne plniť. Súčasne zmluvné strany prehlasujú, že zmluva bola uzatvorená na základe platných pravdivých údajov, nebola uzatvorená v tiesni ani za inak nevýhodných podmienok.</w:t>
      </w:r>
    </w:p>
    <w:p w14:paraId="4FA669BD" w14:textId="77777777" w:rsidR="00E2115F" w:rsidRDefault="00E2115F" w:rsidP="00A34C7A">
      <w:pPr>
        <w:pStyle w:val="Odsekzoznamu"/>
        <w:numPr>
          <w:ilvl w:val="0"/>
          <w:numId w:val="1"/>
        </w:numPr>
        <w:tabs>
          <w:tab w:val="left" w:pos="590"/>
        </w:tabs>
        <w:spacing w:after="40"/>
        <w:ind w:right="107"/>
        <w:jc w:val="both"/>
        <w:rPr>
          <w:sz w:val="24"/>
        </w:rPr>
      </w:pPr>
      <w:r>
        <w:rPr>
          <w:sz w:val="24"/>
        </w:rPr>
        <w:t>Zmluva sa vyhotovuje v</w:t>
      </w:r>
      <w:r w:rsidRPr="00E2115F">
        <w:rPr>
          <w:sz w:val="24"/>
        </w:rPr>
        <w:t xml:space="preserve"> </w:t>
      </w:r>
      <w:r>
        <w:rPr>
          <w:sz w:val="24"/>
        </w:rPr>
        <w:t xml:space="preserve">2 rovnopisoch, pričom obe zmluvné strany obdržia po jednom </w:t>
      </w:r>
      <w:r w:rsidRPr="00E2115F">
        <w:rPr>
          <w:sz w:val="24"/>
        </w:rPr>
        <w:t>rovnopise.</w:t>
      </w:r>
    </w:p>
    <w:p w14:paraId="48087149" w14:textId="77777777" w:rsidR="00EB7EF7" w:rsidRPr="00E2115F" w:rsidRDefault="00CA21BB" w:rsidP="00A34C7A">
      <w:pPr>
        <w:pStyle w:val="Odsekzoznamu"/>
        <w:numPr>
          <w:ilvl w:val="0"/>
          <w:numId w:val="1"/>
        </w:numPr>
        <w:tabs>
          <w:tab w:val="left" w:pos="567"/>
        </w:tabs>
        <w:spacing w:after="40"/>
        <w:ind w:right="107"/>
        <w:jc w:val="both"/>
        <w:rPr>
          <w:sz w:val="24"/>
        </w:rPr>
      </w:pPr>
      <w:r>
        <w:rPr>
          <w:sz w:val="24"/>
        </w:rPr>
        <w:t>Zmluva</w:t>
      </w:r>
      <w:r w:rsidRPr="00E2115F">
        <w:rPr>
          <w:sz w:val="24"/>
        </w:rPr>
        <w:t xml:space="preserve"> </w:t>
      </w:r>
      <w:r>
        <w:rPr>
          <w:sz w:val="24"/>
        </w:rPr>
        <w:t>nadobúda</w:t>
      </w:r>
      <w:r w:rsidRPr="00E2115F">
        <w:rPr>
          <w:sz w:val="24"/>
        </w:rPr>
        <w:t xml:space="preserve"> </w:t>
      </w:r>
      <w:r>
        <w:rPr>
          <w:sz w:val="24"/>
        </w:rPr>
        <w:t>platnosť</w:t>
      </w:r>
      <w:r w:rsidRPr="00E2115F">
        <w:rPr>
          <w:sz w:val="24"/>
        </w:rPr>
        <w:t xml:space="preserve"> </w:t>
      </w:r>
      <w:r>
        <w:rPr>
          <w:sz w:val="24"/>
        </w:rPr>
        <w:t>a</w:t>
      </w:r>
      <w:r w:rsidRPr="00E2115F">
        <w:rPr>
          <w:sz w:val="24"/>
        </w:rPr>
        <w:t xml:space="preserve"> </w:t>
      </w:r>
      <w:r>
        <w:rPr>
          <w:sz w:val="24"/>
        </w:rPr>
        <w:t>účinnosť</w:t>
      </w:r>
      <w:r w:rsidRPr="00E2115F">
        <w:rPr>
          <w:sz w:val="24"/>
        </w:rPr>
        <w:t xml:space="preserve"> </w:t>
      </w:r>
      <w:r>
        <w:rPr>
          <w:sz w:val="24"/>
        </w:rPr>
        <w:t>dňom</w:t>
      </w:r>
      <w:r w:rsidRPr="00E2115F">
        <w:rPr>
          <w:sz w:val="24"/>
        </w:rPr>
        <w:t xml:space="preserve"> </w:t>
      </w:r>
      <w:r>
        <w:rPr>
          <w:sz w:val="24"/>
        </w:rPr>
        <w:t>podpisu</w:t>
      </w:r>
      <w:r w:rsidRPr="00E2115F">
        <w:rPr>
          <w:sz w:val="24"/>
        </w:rPr>
        <w:t xml:space="preserve"> </w:t>
      </w:r>
      <w:r>
        <w:rPr>
          <w:sz w:val="24"/>
        </w:rPr>
        <w:t>všetkými</w:t>
      </w:r>
      <w:r w:rsidRPr="00E2115F">
        <w:rPr>
          <w:sz w:val="24"/>
        </w:rPr>
        <w:t xml:space="preserve"> účastníkmi.</w:t>
      </w:r>
    </w:p>
    <w:p w14:paraId="06EEE958" w14:textId="77777777" w:rsidR="00EB7EF7" w:rsidRDefault="00EB7EF7">
      <w:pPr>
        <w:pStyle w:val="Zkladntext"/>
      </w:pPr>
    </w:p>
    <w:p w14:paraId="167A970F" w14:textId="77777777" w:rsidR="00EB7EF7" w:rsidRDefault="00EB7EF7">
      <w:pPr>
        <w:pStyle w:val="Zkladntext"/>
        <w:spacing w:before="104"/>
      </w:pPr>
    </w:p>
    <w:p w14:paraId="7801D5DD" w14:textId="77777777" w:rsidR="00EB7EF7" w:rsidRDefault="00CA21BB">
      <w:pPr>
        <w:pStyle w:val="Zkladntext"/>
        <w:ind w:left="281"/>
        <w:rPr>
          <w:spacing w:val="-2"/>
        </w:rPr>
      </w:pPr>
      <w:r>
        <w:t>V</w:t>
      </w:r>
      <w:r>
        <w:rPr>
          <w:spacing w:val="-8"/>
        </w:rPr>
        <w:t xml:space="preserve"> </w:t>
      </w:r>
      <w:r>
        <w:t>.........................</w:t>
      </w:r>
      <w:r>
        <w:rPr>
          <w:spacing w:val="-8"/>
        </w:rPr>
        <w:t xml:space="preserve"> </w:t>
      </w:r>
      <w:r>
        <w:t>dňa</w:t>
      </w:r>
      <w:r>
        <w:rPr>
          <w:spacing w:val="-7"/>
        </w:rPr>
        <w:t xml:space="preserve"> </w:t>
      </w:r>
      <w:r>
        <w:rPr>
          <w:spacing w:val="-2"/>
        </w:rPr>
        <w:t>.........................</w:t>
      </w:r>
    </w:p>
    <w:p w14:paraId="195FC60B" w14:textId="77777777" w:rsidR="00CA21BB" w:rsidRDefault="00CA21BB">
      <w:pPr>
        <w:pStyle w:val="Zkladntext"/>
        <w:ind w:left="281"/>
        <w:rPr>
          <w:spacing w:val="-2"/>
        </w:rPr>
      </w:pPr>
    </w:p>
    <w:p w14:paraId="6EDCDCBE" w14:textId="77777777" w:rsidR="00CA21BB" w:rsidRDefault="00CA21BB">
      <w:pPr>
        <w:pStyle w:val="Zkladntext"/>
        <w:ind w:left="281"/>
      </w:pPr>
    </w:p>
    <w:p w14:paraId="28108EC4" w14:textId="77777777" w:rsidR="00CA21BB" w:rsidRDefault="00CA21BB">
      <w:pPr>
        <w:pStyle w:val="Zkladntext"/>
        <w:ind w:left="281"/>
      </w:pPr>
    </w:p>
    <w:p w14:paraId="5BE79F3B" w14:textId="77777777" w:rsidR="00CA21BB" w:rsidRDefault="00CA21BB">
      <w:pPr>
        <w:pStyle w:val="Zkladntext"/>
        <w:ind w:left="281"/>
      </w:pPr>
    </w:p>
    <w:p w14:paraId="182D2C7E" w14:textId="6C511234" w:rsidR="00CA21BB" w:rsidRDefault="00CA21BB" w:rsidP="00CA21BB">
      <w:pPr>
        <w:pStyle w:val="TableParagraph"/>
        <w:spacing w:line="244" w:lineRule="exact"/>
        <w:ind w:firstLine="720"/>
        <w:jc w:val="left"/>
        <w:rPr>
          <w:spacing w:val="-2"/>
          <w:sz w:val="24"/>
        </w:rPr>
      </w:pPr>
      <w:r>
        <w:rPr>
          <w:spacing w:val="-2"/>
        </w:rPr>
        <w:t>..................................................</w:t>
      </w:r>
      <w:r>
        <w:rPr>
          <w:spacing w:val="-2"/>
        </w:rPr>
        <w:tab/>
      </w:r>
      <w:r>
        <w:rPr>
          <w:spacing w:val="-2"/>
        </w:rPr>
        <w:tab/>
      </w:r>
      <w:r>
        <w:rPr>
          <w:spacing w:val="-2"/>
        </w:rPr>
        <w:tab/>
      </w:r>
      <w:r>
        <w:rPr>
          <w:spacing w:val="-2"/>
        </w:rPr>
        <w:tab/>
      </w:r>
      <w:r>
        <w:rPr>
          <w:spacing w:val="-2"/>
        </w:rPr>
        <w:tab/>
        <w:t>..................................................</w:t>
      </w:r>
    </w:p>
    <w:p w14:paraId="21212FB6" w14:textId="14D50537" w:rsidR="00CA21BB" w:rsidRDefault="00CA21BB" w:rsidP="00CA21BB">
      <w:pPr>
        <w:ind w:left="720" w:firstLine="720"/>
      </w:pPr>
      <w:r>
        <w:t>Prenajímateľ</w:t>
      </w:r>
      <w:r>
        <w:tab/>
      </w:r>
      <w:r>
        <w:tab/>
      </w:r>
      <w:r>
        <w:tab/>
      </w:r>
      <w:r>
        <w:tab/>
      </w:r>
      <w:r>
        <w:tab/>
      </w:r>
      <w:r>
        <w:tab/>
      </w:r>
      <w:r>
        <w:tab/>
        <w:t xml:space="preserve">     Nájomca</w:t>
      </w:r>
    </w:p>
    <w:sectPr w:rsidR="00CA21BB" w:rsidSect="00CA21BB">
      <w:footerReference w:type="default" r:id="rId7"/>
      <w:pgSz w:w="12240" w:h="15840"/>
      <w:pgMar w:top="1237" w:right="1300" w:bottom="1134" w:left="1300" w:header="0" w:footer="5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3B764" w14:textId="77777777" w:rsidR="00CA21BB" w:rsidRDefault="00CA21BB">
      <w:r>
        <w:separator/>
      </w:r>
    </w:p>
  </w:endnote>
  <w:endnote w:type="continuationSeparator" w:id="0">
    <w:p w14:paraId="11E3FAF5" w14:textId="77777777" w:rsidR="00CA21BB" w:rsidRDefault="00CA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082C2" w14:textId="4AC03298" w:rsidR="00CA21BB" w:rsidRPr="00CA21BB" w:rsidRDefault="00CA21BB" w:rsidP="00CA21BB">
    <w:pPr>
      <w:tabs>
        <w:tab w:val="center" w:pos="4550"/>
        <w:tab w:val="left" w:pos="5818"/>
      </w:tabs>
      <w:ind w:right="1"/>
      <w:jc w:val="center"/>
    </w:pPr>
    <w:r>
      <w:t>s</w:t>
    </w:r>
    <w:r w:rsidRPr="00CA21BB">
      <w:t xml:space="preserve">trana </w:t>
    </w:r>
    <w:r w:rsidRPr="00CA21BB">
      <w:fldChar w:fldCharType="begin"/>
    </w:r>
    <w:r w:rsidRPr="00CA21BB">
      <w:instrText>PAGE   \* MERGEFORMAT</w:instrText>
    </w:r>
    <w:r w:rsidRPr="00CA21BB">
      <w:fldChar w:fldCharType="separate"/>
    </w:r>
    <w:r w:rsidRPr="00CA21BB">
      <w:t>1</w:t>
    </w:r>
    <w:r w:rsidRPr="00CA21BB">
      <w:fldChar w:fldCharType="end"/>
    </w:r>
    <w:r w:rsidRPr="00CA21BB">
      <w:t xml:space="preserve"> </w:t>
    </w:r>
    <w:r>
      <w:t>z</w:t>
    </w:r>
    <w:r w:rsidRPr="00CA21BB">
      <w:t xml:space="preserve"> </w:t>
    </w:r>
    <w:fldSimple w:instr="NUMPAGES  \* Arabic  \* MERGEFORMAT">
      <w:r w:rsidRPr="00CA21BB">
        <w:t>1</w:t>
      </w:r>
    </w:fldSimple>
  </w:p>
  <w:p w14:paraId="34E6FAC5" w14:textId="590D32D2" w:rsidR="00EB7EF7" w:rsidRDefault="00EB7EF7" w:rsidP="00CA21BB">
    <w:pPr>
      <w:pStyle w:val="Zkladntext"/>
      <w:spacing w:line="14" w:lineRule="auto"/>
      <w:ind w:right="1"/>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92E80" w14:textId="77777777" w:rsidR="00CA21BB" w:rsidRDefault="00CA21BB">
      <w:r>
        <w:separator/>
      </w:r>
    </w:p>
  </w:footnote>
  <w:footnote w:type="continuationSeparator" w:id="0">
    <w:p w14:paraId="753BAB40" w14:textId="77777777" w:rsidR="00CA21BB" w:rsidRDefault="00CA2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F19BA"/>
    <w:multiLevelType w:val="hybridMultilevel"/>
    <w:tmpl w:val="4866D094"/>
    <w:lvl w:ilvl="0" w:tplc="67E8C736">
      <w:start w:val="1"/>
      <w:numFmt w:val="decimal"/>
      <w:lvlText w:val="%1."/>
      <w:lvlJc w:val="left"/>
      <w:pPr>
        <w:ind w:left="566" w:hanging="360"/>
      </w:pPr>
      <w:rPr>
        <w:rFonts w:ascii="Calibri" w:eastAsia="Calibri" w:hAnsi="Calibri" w:cs="Calibri" w:hint="default"/>
        <w:b w:val="0"/>
        <w:bCs w:val="0"/>
        <w:i w:val="0"/>
        <w:iCs w:val="0"/>
        <w:spacing w:val="-1"/>
        <w:w w:val="100"/>
        <w:sz w:val="24"/>
        <w:szCs w:val="24"/>
        <w:lang w:val="sk-SK" w:eastAsia="en-US" w:bidi="ar-SA"/>
      </w:rPr>
    </w:lvl>
    <w:lvl w:ilvl="1" w:tplc="FEA48EC4">
      <w:numFmt w:val="bullet"/>
      <w:lvlText w:val="•"/>
      <w:lvlJc w:val="left"/>
      <w:pPr>
        <w:ind w:left="1468" w:hanging="360"/>
      </w:pPr>
      <w:rPr>
        <w:rFonts w:hint="default"/>
        <w:lang w:val="sk-SK" w:eastAsia="en-US" w:bidi="ar-SA"/>
      </w:rPr>
    </w:lvl>
    <w:lvl w:ilvl="2" w:tplc="8E9428FA">
      <w:numFmt w:val="bullet"/>
      <w:lvlText w:val="•"/>
      <w:lvlJc w:val="left"/>
      <w:pPr>
        <w:ind w:left="2376" w:hanging="360"/>
      </w:pPr>
      <w:rPr>
        <w:rFonts w:hint="default"/>
        <w:lang w:val="sk-SK" w:eastAsia="en-US" w:bidi="ar-SA"/>
      </w:rPr>
    </w:lvl>
    <w:lvl w:ilvl="3" w:tplc="74A41814">
      <w:numFmt w:val="bullet"/>
      <w:lvlText w:val="•"/>
      <w:lvlJc w:val="left"/>
      <w:pPr>
        <w:ind w:left="3284" w:hanging="360"/>
      </w:pPr>
      <w:rPr>
        <w:rFonts w:hint="default"/>
        <w:lang w:val="sk-SK" w:eastAsia="en-US" w:bidi="ar-SA"/>
      </w:rPr>
    </w:lvl>
    <w:lvl w:ilvl="4" w:tplc="2266F192">
      <w:numFmt w:val="bullet"/>
      <w:lvlText w:val="•"/>
      <w:lvlJc w:val="left"/>
      <w:pPr>
        <w:ind w:left="4192" w:hanging="360"/>
      </w:pPr>
      <w:rPr>
        <w:rFonts w:hint="default"/>
        <w:lang w:val="sk-SK" w:eastAsia="en-US" w:bidi="ar-SA"/>
      </w:rPr>
    </w:lvl>
    <w:lvl w:ilvl="5" w:tplc="F16A2CF2">
      <w:numFmt w:val="bullet"/>
      <w:lvlText w:val="•"/>
      <w:lvlJc w:val="left"/>
      <w:pPr>
        <w:ind w:left="5100" w:hanging="360"/>
      </w:pPr>
      <w:rPr>
        <w:rFonts w:hint="default"/>
        <w:lang w:val="sk-SK" w:eastAsia="en-US" w:bidi="ar-SA"/>
      </w:rPr>
    </w:lvl>
    <w:lvl w:ilvl="6" w:tplc="9C4A7298">
      <w:numFmt w:val="bullet"/>
      <w:lvlText w:val="•"/>
      <w:lvlJc w:val="left"/>
      <w:pPr>
        <w:ind w:left="6008" w:hanging="360"/>
      </w:pPr>
      <w:rPr>
        <w:rFonts w:hint="default"/>
        <w:lang w:val="sk-SK" w:eastAsia="en-US" w:bidi="ar-SA"/>
      </w:rPr>
    </w:lvl>
    <w:lvl w:ilvl="7" w:tplc="B232CE4A">
      <w:numFmt w:val="bullet"/>
      <w:lvlText w:val="•"/>
      <w:lvlJc w:val="left"/>
      <w:pPr>
        <w:ind w:left="6916" w:hanging="360"/>
      </w:pPr>
      <w:rPr>
        <w:rFonts w:hint="default"/>
        <w:lang w:val="sk-SK" w:eastAsia="en-US" w:bidi="ar-SA"/>
      </w:rPr>
    </w:lvl>
    <w:lvl w:ilvl="8" w:tplc="A1D851CC">
      <w:numFmt w:val="bullet"/>
      <w:lvlText w:val="•"/>
      <w:lvlJc w:val="left"/>
      <w:pPr>
        <w:ind w:left="7824" w:hanging="360"/>
      </w:pPr>
      <w:rPr>
        <w:rFonts w:hint="default"/>
        <w:lang w:val="sk-SK" w:eastAsia="en-US" w:bidi="ar-SA"/>
      </w:rPr>
    </w:lvl>
  </w:abstractNum>
  <w:abstractNum w:abstractNumId="1" w15:restartNumberingAfterBreak="0">
    <w:nsid w:val="11051458"/>
    <w:multiLevelType w:val="hybridMultilevel"/>
    <w:tmpl w:val="30186560"/>
    <w:lvl w:ilvl="0" w:tplc="A796D5F6">
      <w:start w:val="1"/>
      <w:numFmt w:val="decimal"/>
      <w:lvlText w:val="%1."/>
      <w:lvlJc w:val="left"/>
      <w:pPr>
        <w:ind w:left="500" w:hanging="360"/>
      </w:pPr>
      <w:rPr>
        <w:rFonts w:ascii="Calibri" w:eastAsia="Calibri" w:hAnsi="Calibri" w:cs="Calibri" w:hint="default"/>
        <w:b w:val="0"/>
        <w:bCs w:val="0"/>
        <w:i w:val="0"/>
        <w:iCs w:val="0"/>
        <w:spacing w:val="-1"/>
        <w:w w:val="100"/>
        <w:sz w:val="24"/>
        <w:szCs w:val="24"/>
        <w:lang w:val="sk-SK" w:eastAsia="en-US" w:bidi="ar-SA"/>
      </w:rPr>
    </w:lvl>
    <w:lvl w:ilvl="1" w:tplc="BFF824FC">
      <w:start w:val="1"/>
      <w:numFmt w:val="decimal"/>
      <w:lvlText w:val="%2."/>
      <w:lvlJc w:val="left"/>
      <w:pPr>
        <w:ind w:left="590" w:hanging="360"/>
      </w:pPr>
      <w:rPr>
        <w:rFonts w:hint="default"/>
        <w:spacing w:val="-1"/>
        <w:w w:val="100"/>
        <w:lang w:val="sk-SK" w:eastAsia="en-US" w:bidi="ar-SA"/>
      </w:rPr>
    </w:lvl>
    <w:lvl w:ilvl="2" w:tplc="65747798">
      <w:numFmt w:val="bullet"/>
      <w:lvlText w:val="•"/>
      <w:lvlJc w:val="left"/>
      <w:pPr>
        <w:ind w:left="1604" w:hanging="360"/>
      </w:pPr>
      <w:rPr>
        <w:rFonts w:hint="default"/>
        <w:lang w:val="sk-SK" w:eastAsia="en-US" w:bidi="ar-SA"/>
      </w:rPr>
    </w:lvl>
    <w:lvl w:ilvl="3" w:tplc="83CA3F5A">
      <w:numFmt w:val="bullet"/>
      <w:lvlText w:val="•"/>
      <w:lvlJc w:val="left"/>
      <w:pPr>
        <w:ind w:left="2608" w:hanging="360"/>
      </w:pPr>
      <w:rPr>
        <w:rFonts w:hint="default"/>
        <w:lang w:val="sk-SK" w:eastAsia="en-US" w:bidi="ar-SA"/>
      </w:rPr>
    </w:lvl>
    <w:lvl w:ilvl="4" w:tplc="EB3CE36C">
      <w:numFmt w:val="bullet"/>
      <w:lvlText w:val="•"/>
      <w:lvlJc w:val="left"/>
      <w:pPr>
        <w:ind w:left="3613" w:hanging="360"/>
      </w:pPr>
      <w:rPr>
        <w:rFonts w:hint="default"/>
        <w:lang w:val="sk-SK" w:eastAsia="en-US" w:bidi="ar-SA"/>
      </w:rPr>
    </w:lvl>
    <w:lvl w:ilvl="5" w:tplc="5E1AA9E4">
      <w:numFmt w:val="bullet"/>
      <w:lvlText w:val="•"/>
      <w:lvlJc w:val="left"/>
      <w:pPr>
        <w:ind w:left="4617" w:hanging="360"/>
      </w:pPr>
      <w:rPr>
        <w:rFonts w:hint="default"/>
        <w:lang w:val="sk-SK" w:eastAsia="en-US" w:bidi="ar-SA"/>
      </w:rPr>
    </w:lvl>
    <w:lvl w:ilvl="6" w:tplc="37BE030C">
      <w:numFmt w:val="bullet"/>
      <w:lvlText w:val="•"/>
      <w:lvlJc w:val="left"/>
      <w:pPr>
        <w:ind w:left="5622" w:hanging="360"/>
      </w:pPr>
      <w:rPr>
        <w:rFonts w:hint="default"/>
        <w:lang w:val="sk-SK" w:eastAsia="en-US" w:bidi="ar-SA"/>
      </w:rPr>
    </w:lvl>
    <w:lvl w:ilvl="7" w:tplc="3B0A6450">
      <w:numFmt w:val="bullet"/>
      <w:lvlText w:val="•"/>
      <w:lvlJc w:val="left"/>
      <w:pPr>
        <w:ind w:left="6626" w:hanging="360"/>
      </w:pPr>
      <w:rPr>
        <w:rFonts w:hint="default"/>
        <w:lang w:val="sk-SK" w:eastAsia="en-US" w:bidi="ar-SA"/>
      </w:rPr>
    </w:lvl>
    <w:lvl w:ilvl="8" w:tplc="BF245DF8">
      <w:numFmt w:val="bullet"/>
      <w:lvlText w:val="•"/>
      <w:lvlJc w:val="left"/>
      <w:pPr>
        <w:ind w:left="7631" w:hanging="360"/>
      </w:pPr>
      <w:rPr>
        <w:rFonts w:hint="default"/>
        <w:lang w:val="sk-SK" w:eastAsia="en-US" w:bidi="ar-SA"/>
      </w:rPr>
    </w:lvl>
  </w:abstractNum>
  <w:abstractNum w:abstractNumId="2" w15:restartNumberingAfterBreak="0">
    <w:nsid w:val="12A45151"/>
    <w:multiLevelType w:val="hybridMultilevel"/>
    <w:tmpl w:val="87F44286"/>
    <w:lvl w:ilvl="0" w:tplc="6BC288D2">
      <w:start w:val="1"/>
      <w:numFmt w:val="decimal"/>
      <w:lvlText w:val="%1."/>
      <w:lvlJc w:val="left"/>
      <w:pPr>
        <w:ind w:left="590" w:hanging="450"/>
      </w:pPr>
      <w:rPr>
        <w:rFonts w:ascii="Calibri" w:eastAsia="Calibri" w:hAnsi="Calibri" w:cs="Calibri" w:hint="default"/>
        <w:b w:val="0"/>
        <w:bCs w:val="0"/>
        <w:i w:val="0"/>
        <w:iCs w:val="0"/>
        <w:spacing w:val="-1"/>
        <w:w w:val="100"/>
        <w:sz w:val="24"/>
        <w:szCs w:val="24"/>
        <w:lang w:val="sk-SK" w:eastAsia="en-US" w:bidi="ar-SA"/>
      </w:rPr>
    </w:lvl>
    <w:lvl w:ilvl="1" w:tplc="67AE0670">
      <w:numFmt w:val="bullet"/>
      <w:lvlText w:val="•"/>
      <w:lvlJc w:val="left"/>
      <w:pPr>
        <w:ind w:left="1504" w:hanging="450"/>
      </w:pPr>
      <w:rPr>
        <w:rFonts w:hint="default"/>
        <w:lang w:val="sk-SK" w:eastAsia="en-US" w:bidi="ar-SA"/>
      </w:rPr>
    </w:lvl>
    <w:lvl w:ilvl="2" w:tplc="38FEF88C">
      <w:numFmt w:val="bullet"/>
      <w:lvlText w:val="•"/>
      <w:lvlJc w:val="left"/>
      <w:pPr>
        <w:ind w:left="2408" w:hanging="450"/>
      </w:pPr>
      <w:rPr>
        <w:rFonts w:hint="default"/>
        <w:lang w:val="sk-SK" w:eastAsia="en-US" w:bidi="ar-SA"/>
      </w:rPr>
    </w:lvl>
    <w:lvl w:ilvl="3" w:tplc="CBBA4D5A">
      <w:numFmt w:val="bullet"/>
      <w:lvlText w:val="•"/>
      <w:lvlJc w:val="left"/>
      <w:pPr>
        <w:ind w:left="3312" w:hanging="450"/>
      </w:pPr>
      <w:rPr>
        <w:rFonts w:hint="default"/>
        <w:lang w:val="sk-SK" w:eastAsia="en-US" w:bidi="ar-SA"/>
      </w:rPr>
    </w:lvl>
    <w:lvl w:ilvl="4" w:tplc="E0A227B8">
      <w:numFmt w:val="bullet"/>
      <w:lvlText w:val="•"/>
      <w:lvlJc w:val="left"/>
      <w:pPr>
        <w:ind w:left="4216" w:hanging="450"/>
      </w:pPr>
      <w:rPr>
        <w:rFonts w:hint="default"/>
        <w:lang w:val="sk-SK" w:eastAsia="en-US" w:bidi="ar-SA"/>
      </w:rPr>
    </w:lvl>
    <w:lvl w:ilvl="5" w:tplc="25C8C392">
      <w:numFmt w:val="bullet"/>
      <w:lvlText w:val="•"/>
      <w:lvlJc w:val="left"/>
      <w:pPr>
        <w:ind w:left="5120" w:hanging="450"/>
      </w:pPr>
      <w:rPr>
        <w:rFonts w:hint="default"/>
        <w:lang w:val="sk-SK" w:eastAsia="en-US" w:bidi="ar-SA"/>
      </w:rPr>
    </w:lvl>
    <w:lvl w:ilvl="6" w:tplc="35B85026">
      <w:numFmt w:val="bullet"/>
      <w:lvlText w:val="•"/>
      <w:lvlJc w:val="left"/>
      <w:pPr>
        <w:ind w:left="6024" w:hanging="450"/>
      </w:pPr>
      <w:rPr>
        <w:rFonts w:hint="default"/>
        <w:lang w:val="sk-SK" w:eastAsia="en-US" w:bidi="ar-SA"/>
      </w:rPr>
    </w:lvl>
    <w:lvl w:ilvl="7" w:tplc="1B8AE482">
      <w:numFmt w:val="bullet"/>
      <w:lvlText w:val="•"/>
      <w:lvlJc w:val="left"/>
      <w:pPr>
        <w:ind w:left="6928" w:hanging="450"/>
      </w:pPr>
      <w:rPr>
        <w:rFonts w:hint="default"/>
        <w:lang w:val="sk-SK" w:eastAsia="en-US" w:bidi="ar-SA"/>
      </w:rPr>
    </w:lvl>
    <w:lvl w:ilvl="8" w:tplc="D14027DC">
      <w:numFmt w:val="bullet"/>
      <w:lvlText w:val="•"/>
      <w:lvlJc w:val="left"/>
      <w:pPr>
        <w:ind w:left="7832" w:hanging="450"/>
      </w:pPr>
      <w:rPr>
        <w:rFonts w:hint="default"/>
        <w:lang w:val="sk-SK" w:eastAsia="en-US" w:bidi="ar-SA"/>
      </w:rPr>
    </w:lvl>
  </w:abstractNum>
  <w:abstractNum w:abstractNumId="3" w15:restartNumberingAfterBreak="0">
    <w:nsid w:val="18FC43E1"/>
    <w:multiLevelType w:val="hybridMultilevel"/>
    <w:tmpl w:val="B2C00E1E"/>
    <w:lvl w:ilvl="0" w:tplc="134C9232">
      <w:start w:val="1"/>
      <w:numFmt w:val="decimal"/>
      <w:lvlText w:val="%1."/>
      <w:lvlJc w:val="left"/>
      <w:pPr>
        <w:ind w:left="590" w:hanging="450"/>
        <w:jc w:val="right"/>
      </w:pPr>
      <w:rPr>
        <w:rFonts w:ascii="Calibri" w:eastAsia="Calibri" w:hAnsi="Calibri" w:cs="Calibri" w:hint="default"/>
        <w:b w:val="0"/>
        <w:bCs w:val="0"/>
        <w:i w:val="0"/>
        <w:iCs w:val="0"/>
        <w:spacing w:val="-1"/>
        <w:w w:val="100"/>
        <w:sz w:val="24"/>
        <w:szCs w:val="24"/>
        <w:lang w:val="sk-SK" w:eastAsia="en-US" w:bidi="ar-SA"/>
      </w:rPr>
    </w:lvl>
    <w:lvl w:ilvl="1" w:tplc="2682AE88">
      <w:start w:val="1"/>
      <w:numFmt w:val="lowerLetter"/>
      <w:lvlText w:val="%2)"/>
      <w:lvlJc w:val="left"/>
      <w:pPr>
        <w:ind w:left="991" w:hanging="426"/>
      </w:pPr>
      <w:rPr>
        <w:rFonts w:ascii="Calibri" w:eastAsia="Calibri" w:hAnsi="Calibri" w:cs="Calibri" w:hint="default"/>
        <w:b w:val="0"/>
        <w:bCs w:val="0"/>
        <w:i w:val="0"/>
        <w:iCs w:val="0"/>
        <w:spacing w:val="0"/>
        <w:w w:val="100"/>
        <w:sz w:val="24"/>
        <w:szCs w:val="24"/>
        <w:lang w:val="sk-SK" w:eastAsia="en-US" w:bidi="ar-SA"/>
      </w:rPr>
    </w:lvl>
    <w:lvl w:ilvl="2" w:tplc="0E5E8D98">
      <w:numFmt w:val="bullet"/>
      <w:lvlText w:val="•"/>
      <w:lvlJc w:val="left"/>
      <w:pPr>
        <w:ind w:left="1960" w:hanging="426"/>
      </w:pPr>
      <w:rPr>
        <w:rFonts w:hint="default"/>
        <w:lang w:val="sk-SK" w:eastAsia="en-US" w:bidi="ar-SA"/>
      </w:rPr>
    </w:lvl>
    <w:lvl w:ilvl="3" w:tplc="A39C1736">
      <w:numFmt w:val="bullet"/>
      <w:lvlText w:val="•"/>
      <w:lvlJc w:val="left"/>
      <w:pPr>
        <w:ind w:left="2920" w:hanging="426"/>
      </w:pPr>
      <w:rPr>
        <w:rFonts w:hint="default"/>
        <w:lang w:val="sk-SK" w:eastAsia="en-US" w:bidi="ar-SA"/>
      </w:rPr>
    </w:lvl>
    <w:lvl w:ilvl="4" w:tplc="E3329040">
      <w:numFmt w:val="bullet"/>
      <w:lvlText w:val="•"/>
      <w:lvlJc w:val="left"/>
      <w:pPr>
        <w:ind w:left="3880" w:hanging="426"/>
      </w:pPr>
      <w:rPr>
        <w:rFonts w:hint="default"/>
        <w:lang w:val="sk-SK" w:eastAsia="en-US" w:bidi="ar-SA"/>
      </w:rPr>
    </w:lvl>
    <w:lvl w:ilvl="5" w:tplc="582055D8">
      <w:numFmt w:val="bullet"/>
      <w:lvlText w:val="•"/>
      <w:lvlJc w:val="left"/>
      <w:pPr>
        <w:ind w:left="4840" w:hanging="426"/>
      </w:pPr>
      <w:rPr>
        <w:rFonts w:hint="default"/>
        <w:lang w:val="sk-SK" w:eastAsia="en-US" w:bidi="ar-SA"/>
      </w:rPr>
    </w:lvl>
    <w:lvl w:ilvl="6" w:tplc="B8E84666">
      <w:numFmt w:val="bullet"/>
      <w:lvlText w:val="•"/>
      <w:lvlJc w:val="left"/>
      <w:pPr>
        <w:ind w:left="5800" w:hanging="426"/>
      </w:pPr>
      <w:rPr>
        <w:rFonts w:hint="default"/>
        <w:lang w:val="sk-SK" w:eastAsia="en-US" w:bidi="ar-SA"/>
      </w:rPr>
    </w:lvl>
    <w:lvl w:ilvl="7" w:tplc="0BCCDBC6">
      <w:numFmt w:val="bullet"/>
      <w:lvlText w:val="•"/>
      <w:lvlJc w:val="left"/>
      <w:pPr>
        <w:ind w:left="6760" w:hanging="426"/>
      </w:pPr>
      <w:rPr>
        <w:rFonts w:hint="default"/>
        <w:lang w:val="sk-SK" w:eastAsia="en-US" w:bidi="ar-SA"/>
      </w:rPr>
    </w:lvl>
    <w:lvl w:ilvl="8" w:tplc="D47E9CCE">
      <w:numFmt w:val="bullet"/>
      <w:lvlText w:val="•"/>
      <w:lvlJc w:val="left"/>
      <w:pPr>
        <w:ind w:left="7720" w:hanging="426"/>
      </w:pPr>
      <w:rPr>
        <w:rFonts w:hint="default"/>
        <w:lang w:val="sk-SK" w:eastAsia="en-US" w:bidi="ar-SA"/>
      </w:rPr>
    </w:lvl>
  </w:abstractNum>
  <w:abstractNum w:abstractNumId="4" w15:restartNumberingAfterBreak="0">
    <w:nsid w:val="38B64F61"/>
    <w:multiLevelType w:val="multilevel"/>
    <w:tmpl w:val="F770507C"/>
    <w:lvl w:ilvl="0">
      <w:start w:val="3"/>
      <w:numFmt w:val="decimal"/>
      <w:lvlText w:val="%1"/>
      <w:lvlJc w:val="left"/>
      <w:pPr>
        <w:ind w:left="360" w:hanging="360"/>
      </w:pPr>
      <w:rPr>
        <w:rFonts w:hint="default"/>
      </w:rPr>
    </w:lvl>
    <w:lvl w:ilvl="1">
      <w:start w:val="1"/>
      <w:numFmt w:val="decimal"/>
      <w:lvlText w:val="%1.%2"/>
      <w:lvlJc w:val="left"/>
      <w:pPr>
        <w:ind w:left="1864" w:hanging="360"/>
      </w:pPr>
      <w:rPr>
        <w:rFonts w:hint="default"/>
      </w:rPr>
    </w:lvl>
    <w:lvl w:ilvl="2">
      <w:start w:val="1"/>
      <w:numFmt w:val="decimal"/>
      <w:lvlText w:val="%1.%2.%3"/>
      <w:lvlJc w:val="left"/>
      <w:pPr>
        <w:ind w:left="3728" w:hanging="720"/>
      </w:pPr>
      <w:rPr>
        <w:rFonts w:hint="default"/>
      </w:rPr>
    </w:lvl>
    <w:lvl w:ilvl="3">
      <w:start w:val="1"/>
      <w:numFmt w:val="decimal"/>
      <w:lvlText w:val="%1.%2.%3.%4"/>
      <w:lvlJc w:val="left"/>
      <w:pPr>
        <w:ind w:left="5232" w:hanging="720"/>
      </w:pPr>
      <w:rPr>
        <w:rFonts w:hint="default"/>
      </w:rPr>
    </w:lvl>
    <w:lvl w:ilvl="4">
      <w:start w:val="1"/>
      <w:numFmt w:val="decimal"/>
      <w:lvlText w:val="%1.%2.%3.%4.%5"/>
      <w:lvlJc w:val="left"/>
      <w:pPr>
        <w:ind w:left="7096" w:hanging="1080"/>
      </w:pPr>
      <w:rPr>
        <w:rFonts w:hint="default"/>
      </w:rPr>
    </w:lvl>
    <w:lvl w:ilvl="5">
      <w:start w:val="1"/>
      <w:numFmt w:val="decimal"/>
      <w:lvlText w:val="%1.%2.%3.%4.%5.%6"/>
      <w:lvlJc w:val="left"/>
      <w:pPr>
        <w:ind w:left="8600" w:hanging="1080"/>
      </w:pPr>
      <w:rPr>
        <w:rFonts w:hint="default"/>
      </w:rPr>
    </w:lvl>
    <w:lvl w:ilvl="6">
      <w:start w:val="1"/>
      <w:numFmt w:val="decimal"/>
      <w:lvlText w:val="%1.%2.%3.%4.%5.%6.%7"/>
      <w:lvlJc w:val="left"/>
      <w:pPr>
        <w:ind w:left="10464" w:hanging="1440"/>
      </w:pPr>
      <w:rPr>
        <w:rFonts w:hint="default"/>
      </w:rPr>
    </w:lvl>
    <w:lvl w:ilvl="7">
      <w:start w:val="1"/>
      <w:numFmt w:val="decimal"/>
      <w:lvlText w:val="%1.%2.%3.%4.%5.%6.%7.%8"/>
      <w:lvlJc w:val="left"/>
      <w:pPr>
        <w:ind w:left="11968" w:hanging="1440"/>
      </w:pPr>
      <w:rPr>
        <w:rFonts w:hint="default"/>
      </w:rPr>
    </w:lvl>
    <w:lvl w:ilvl="8">
      <w:start w:val="1"/>
      <w:numFmt w:val="decimal"/>
      <w:lvlText w:val="%1.%2.%3.%4.%5.%6.%7.%8.%9"/>
      <w:lvlJc w:val="left"/>
      <w:pPr>
        <w:ind w:left="13832" w:hanging="1800"/>
      </w:pPr>
      <w:rPr>
        <w:rFonts w:hint="default"/>
      </w:rPr>
    </w:lvl>
  </w:abstractNum>
  <w:abstractNum w:abstractNumId="5" w15:restartNumberingAfterBreak="0">
    <w:nsid w:val="3F1C54AD"/>
    <w:multiLevelType w:val="hybridMultilevel"/>
    <w:tmpl w:val="929CFFA6"/>
    <w:lvl w:ilvl="0" w:tplc="EB140400">
      <w:start w:val="1"/>
      <w:numFmt w:val="decimal"/>
      <w:lvlText w:val="%1."/>
      <w:lvlJc w:val="left"/>
      <w:pPr>
        <w:ind w:left="590" w:hanging="450"/>
      </w:pPr>
      <w:rPr>
        <w:rFonts w:hint="default"/>
        <w:spacing w:val="-1"/>
        <w:w w:val="1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AAA165E"/>
    <w:multiLevelType w:val="hybridMultilevel"/>
    <w:tmpl w:val="ADDA1AE8"/>
    <w:lvl w:ilvl="0" w:tplc="8E4EB17E">
      <w:start w:val="1"/>
      <w:numFmt w:val="decimal"/>
      <w:lvlText w:val="%1."/>
      <w:lvlJc w:val="left"/>
      <w:pPr>
        <w:ind w:left="116" w:hanging="298"/>
      </w:pPr>
      <w:rPr>
        <w:rFonts w:ascii="Times New Roman" w:eastAsia="Times New Roman" w:hAnsi="Times New Roman" w:cs="Times New Roman" w:hint="default"/>
        <w:b w:val="0"/>
        <w:bCs w:val="0"/>
        <w:i w:val="0"/>
        <w:iCs w:val="0"/>
        <w:spacing w:val="0"/>
        <w:w w:val="99"/>
        <w:sz w:val="24"/>
        <w:szCs w:val="24"/>
        <w:lang w:val="sk-SK" w:eastAsia="en-US" w:bidi="ar-SA"/>
      </w:rPr>
    </w:lvl>
    <w:lvl w:ilvl="1" w:tplc="C680C07E">
      <w:numFmt w:val="bullet"/>
      <w:lvlText w:val="•"/>
      <w:lvlJc w:val="left"/>
      <w:pPr>
        <w:ind w:left="1038" w:hanging="298"/>
      </w:pPr>
      <w:rPr>
        <w:rFonts w:hint="default"/>
        <w:lang w:val="sk-SK" w:eastAsia="en-US" w:bidi="ar-SA"/>
      </w:rPr>
    </w:lvl>
    <w:lvl w:ilvl="2" w:tplc="22EC4044">
      <w:numFmt w:val="bullet"/>
      <w:lvlText w:val="•"/>
      <w:lvlJc w:val="left"/>
      <w:pPr>
        <w:ind w:left="1956" w:hanging="298"/>
      </w:pPr>
      <w:rPr>
        <w:rFonts w:hint="default"/>
        <w:lang w:val="sk-SK" w:eastAsia="en-US" w:bidi="ar-SA"/>
      </w:rPr>
    </w:lvl>
    <w:lvl w:ilvl="3" w:tplc="CB0C39FA">
      <w:numFmt w:val="bullet"/>
      <w:lvlText w:val="•"/>
      <w:lvlJc w:val="left"/>
      <w:pPr>
        <w:ind w:left="2874" w:hanging="298"/>
      </w:pPr>
      <w:rPr>
        <w:rFonts w:hint="default"/>
        <w:lang w:val="sk-SK" w:eastAsia="en-US" w:bidi="ar-SA"/>
      </w:rPr>
    </w:lvl>
    <w:lvl w:ilvl="4" w:tplc="7F6A9B2A">
      <w:numFmt w:val="bullet"/>
      <w:lvlText w:val="•"/>
      <w:lvlJc w:val="left"/>
      <w:pPr>
        <w:ind w:left="3792" w:hanging="298"/>
      </w:pPr>
      <w:rPr>
        <w:rFonts w:hint="default"/>
        <w:lang w:val="sk-SK" w:eastAsia="en-US" w:bidi="ar-SA"/>
      </w:rPr>
    </w:lvl>
    <w:lvl w:ilvl="5" w:tplc="19B22310">
      <w:numFmt w:val="bullet"/>
      <w:lvlText w:val="•"/>
      <w:lvlJc w:val="left"/>
      <w:pPr>
        <w:ind w:left="4710" w:hanging="298"/>
      </w:pPr>
      <w:rPr>
        <w:rFonts w:hint="default"/>
        <w:lang w:val="sk-SK" w:eastAsia="en-US" w:bidi="ar-SA"/>
      </w:rPr>
    </w:lvl>
    <w:lvl w:ilvl="6" w:tplc="809EB950">
      <w:numFmt w:val="bullet"/>
      <w:lvlText w:val="•"/>
      <w:lvlJc w:val="left"/>
      <w:pPr>
        <w:ind w:left="5628" w:hanging="298"/>
      </w:pPr>
      <w:rPr>
        <w:rFonts w:hint="default"/>
        <w:lang w:val="sk-SK" w:eastAsia="en-US" w:bidi="ar-SA"/>
      </w:rPr>
    </w:lvl>
    <w:lvl w:ilvl="7" w:tplc="C6E493EC">
      <w:numFmt w:val="bullet"/>
      <w:lvlText w:val="•"/>
      <w:lvlJc w:val="left"/>
      <w:pPr>
        <w:ind w:left="6546" w:hanging="298"/>
      </w:pPr>
      <w:rPr>
        <w:rFonts w:hint="default"/>
        <w:lang w:val="sk-SK" w:eastAsia="en-US" w:bidi="ar-SA"/>
      </w:rPr>
    </w:lvl>
    <w:lvl w:ilvl="8" w:tplc="33CEC768">
      <w:numFmt w:val="bullet"/>
      <w:lvlText w:val="•"/>
      <w:lvlJc w:val="left"/>
      <w:pPr>
        <w:ind w:left="7464" w:hanging="298"/>
      </w:pPr>
      <w:rPr>
        <w:rFonts w:hint="default"/>
        <w:lang w:val="sk-SK" w:eastAsia="en-US" w:bidi="ar-SA"/>
      </w:rPr>
    </w:lvl>
  </w:abstractNum>
  <w:abstractNum w:abstractNumId="7" w15:restartNumberingAfterBreak="0">
    <w:nsid w:val="4F1803E2"/>
    <w:multiLevelType w:val="hybridMultilevel"/>
    <w:tmpl w:val="3BE89190"/>
    <w:lvl w:ilvl="0" w:tplc="D8A4C872">
      <w:start w:val="1"/>
      <w:numFmt w:val="decimal"/>
      <w:lvlText w:val="%1."/>
      <w:lvlJc w:val="left"/>
      <w:pPr>
        <w:ind w:left="590" w:hanging="450"/>
      </w:pPr>
      <w:rPr>
        <w:rFonts w:hint="default"/>
        <w:spacing w:val="-1"/>
        <w:w w:val="100"/>
        <w:lang w:val="sk-SK" w:eastAsia="en-US" w:bidi="ar-SA"/>
      </w:rPr>
    </w:lvl>
    <w:lvl w:ilvl="1" w:tplc="326241E8">
      <w:numFmt w:val="bullet"/>
      <w:lvlText w:val="•"/>
      <w:lvlJc w:val="left"/>
      <w:pPr>
        <w:ind w:left="1504" w:hanging="450"/>
      </w:pPr>
      <w:rPr>
        <w:rFonts w:hint="default"/>
        <w:lang w:val="sk-SK" w:eastAsia="en-US" w:bidi="ar-SA"/>
      </w:rPr>
    </w:lvl>
    <w:lvl w:ilvl="2" w:tplc="B600B812">
      <w:numFmt w:val="bullet"/>
      <w:lvlText w:val="•"/>
      <w:lvlJc w:val="left"/>
      <w:pPr>
        <w:ind w:left="2408" w:hanging="450"/>
      </w:pPr>
      <w:rPr>
        <w:rFonts w:hint="default"/>
        <w:lang w:val="sk-SK" w:eastAsia="en-US" w:bidi="ar-SA"/>
      </w:rPr>
    </w:lvl>
    <w:lvl w:ilvl="3" w:tplc="08A04112">
      <w:numFmt w:val="bullet"/>
      <w:lvlText w:val="•"/>
      <w:lvlJc w:val="left"/>
      <w:pPr>
        <w:ind w:left="3312" w:hanging="450"/>
      </w:pPr>
      <w:rPr>
        <w:rFonts w:hint="default"/>
        <w:lang w:val="sk-SK" w:eastAsia="en-US" w:bidi="ar-SA"/>
      </w:rPr>
    </w:lvl>
    <w:lvl w:ilvl="4" w:tplc="C89E1008">
      <w:numFmt w:val="bullet"/>
      <w:lvlText w:val="•"/>
      <w:lvlJc w:val="left"/>
      <w:pPr>
        <w:ind w:left="4216" w:hanging="450"/>
      </w:pPr>
      <w:rPr>
        <w:rFonts w:hint="default"/>
        <w:lang w:val="sk-SK" w:eastAsia="en-US" w:bidi="ar-SA"/>
      </w:rPr>
    </w:lvl>
    <w:lvl w:ilvl="5" w:tplc="7FDCA620">
      <w:numFmt w:val="bullet"/>
      <w:lvlText w:val="•"/>
      <w:lvlJc w:val="left"/>
      <w:pPr>
        <w:ind w:left="5120" w:hanging="450"/>
      </w:pPr>
      <w:rPr>
        <w:rFonts w:hint="default"/>
        <w:lang w:val="sk-SK" w:eastAsia="en-US" w:bidi="ar-SA"/>
      </w:rPr>
    </w:lvl>
    <w:lvl w:ilvl="6" w:tplc="CE10C882">
      <w:numFmt w:val="bullet"/>
      <w:lvlText w:val="•"/>
      <w:lvlJc w:val="left"/>
      <w:pPr>
        <w:ind w:left="6024" w:hanging="450"/>
      </w:pPr>
      <w:rPr>
        <w:rFonts w:hint="default"/>
        <w:lang w:val="sk-SK" w:eastAsia="en-US" w:bidi="ar-SA"/>
      </w:rPr>
    </w:lvl>
    <w:lvl w:ilvl="7" w:tplc="C07876D6">
      <w:numFmt w:val="bullet"/>
      <w:lvlText w:val="•"/>
      <w:lvlJc w:val="left"/>
      <w:pPr>
        <w:ind w:left="6928" w:hanging="450"/>
      </w:pPr>
      <w:rPr>
        <w:rFonts w:hint="default"/>
        <w:lang w:val="sk-SK" w:eastAsia="en-US" w:bidi="ar-SA"/>
      </w:rPr>
    </w:lvl>
    <w:lvl w:ilvl="8" w:tplc="4E52F5BA">
      <w:numFmt w:val="bullet"/>
      <w:lvlText w:val="•"/>
      <w:lvlJc w:val="left"/>
      <w:pPr>
        <w:ind w:left="7832" w:hanging="450"/>
      </w:pPr>
      <w:rPr>
        <w:rFonts w:hint="default"/>
        <w:lang w:val="sk-SK" w:eastAsia="en-US" w:bidi="ar-SA"/>
      </w:rPr>
    </w:lvl>
  </w:abstractNum>
  <w:abstractNum w:abstractNumId="8" w15:restartNumberingAfterBreak="0">
    <w:nsid w:val="55F73882"/>
    <w:multiLevelType w:val="hybridMultilevel"/>
    <w:tmpl w:val="36BEA7A6"/>
    <w:lvl w:ilvl="0" w:tplc="FFA86E0E">
      <w:start w:val="1"/>
      <w:numFmt w:val="decimal"/>
      <w:lvlText w:val="%1."/>
      <w:lvlJc w:val="left"/>
      <w:pPr>
        <w:ind w:left="500" w:hanging="360"/>
      </w:pPr>
      <w:rPr>
        <w:rFonts w:ascii="Calibri" w:eastAsia="Calibri" w:hAnsi="Calibri" w:cs="Calibri" w:hint="default"/>
        <w:b w:val="0"/>
        <w:bCs w:val="0"/>
        <w:i w:val="0"/>
        <w:iCs w:val="0"/>
        <w:spacing w:val="-1"/>
        <w:w w:val="100"/>
        <w:sz w:val="24"/>
        <w:szCs w:val="24"/>
        <w:lang w:val="sk-SK" w:eastAsia="en-US" w:bidi="ar-SA"/>
      </w:rPr>
    </w:lvl>
    <w:lvl w:ilvl="1" w:tplc="B212DD5C">
      <w:numFmt w:val="bullet"/>
      <w:lvlText w:val="•"/>
      <w:lvlJc w:val="left"/>
      <w:pPr>
        <w:ind w:left="1414" w:hanging="360"/>
      </w:pPr>
      <w:rPr>
        <w:rFonts w:hint="default"/>
        <w:lang w:val="sk-SK" w:eastAsia="en-US" w:bidi="ar-SA"/>
      </w:rPr>
    </w:lvl>
    <w:lvl w:ilvl="2" w:tplc="A7480652">
      <w:numFmt w:val="bullet"/>
      <w:lvlText w:val="•"/>
      <w:lvlJc w:val="left"/>
      <w:pPr>
        <w:ind w:left="2328" w:hanging="360"/>
      </w:pPr>
      <w:rPr>
        <w:rFonts w:hint="default"/>
        <w:lang w:val="sk-SK" w:eastAsia="en-US" w:bidi="ar-SA"/>
      </w:rPr>
    </w:lvl>
    <w:lvl w:ilvl="3" w:tplc="BE925974">
      <w:numFmt w:val="bullet"/>
      <w:lvlText w:val="•"/>
      <w:lvlJc w:val="left"/>
      <w:pPr>
        <w:ind w:left="3242" w:hanging="360"/>
      </w:pPr>
      <w:rPr>
        <w:rFonts w:hint="default"/>
        <w:lang w:val="sk-SK" w:eastAsia="en-US" w:bidi="ar-SA"/>
      </w:rPr>
    </w:lvl>
    <w:lvl w:ilvl="4" w:tplc="1DA80D1A">
      <w:numFmt w:val="bullet"/>
      <w:lvlText w:val="•"/>
      <w:lvlJc w:val="left"/>
      <w:pPr>
        <w:ind w:left="4156" w:hanging="360"/>
      </w:pPr>
      <w:rPr>
        <w:rFonts w:hint="default"/>
        <w:lang w:val="sk-SK" w:eastAsia="en-US" w:bidi="ar-SA"/>
      </w:rPr>
    </w:lvl>
    <w:lvl w:ilvl="5" w:tplc="04BE32BA">
      <w:numFmt w:val="bullet"/>
      <w:lvlText w:val="•"/>
      <w:lvlJc w:val="left"/>
      <w:pPr>
        <w:ind w:left="5070" w:hanging="360"/>
      </w:pPr>
      <w:rPr>
        <w:rFonts w:hint="default"/>
        <w:lang w:val="sk-SK" w:eastAsia="en-US" w:bidi="ar-SA"/>
      </w:rPr>
    </w:lvl>
    <w:lvl w:ilvl="6" w:tplc="93CECB26">
      <w:numFmt w:val="bullet"/>
      <w:lvlText w:val="•"/>
      <w:lvlJc w:val="left"/>
      <w:pPr>
        <w:ind w:left="5984" w:hanging="360"/>
      </w:pPr>
      <w:rPr>
        <w:rFonts w:hint="default"/>
        <w:lang w:val="sk-SK" w:eastAsia="en-US" w:bidi="ar-SA"/>
      </w:rPr>
    </w:lvl>
    <w:lvl w:ilvl="7" w:tplc="EE085D4E">
      <w:numFmt w:val="bullet"/>
      <w:lvlText w:val="•"/>
      <w:lvlJc w:val="left"/>
      <w:pPr>
        <w:ind w:left="6898" w:hanging="360"/>
      </w:pPr>
      <w:rPr>
        <w:rFonts w:hint="default"/>
        <w:lang w:val="sk-SK" w:eastAsia="en-US" w:bidi="ar-SA"/>
      </w:rPr>
    </w:lvl>
    <w:lvl w:ilvl="8" w:tplc="D0D40B5C">
      <w:numFmt w:val="bullet"/>
      <w:lvlText w:val="•"/>
      <w:lvlJc w:val="left"/>
      <w:pPr>
        <w:ind w:left="7812" w:hanging="360"/>
      </w:pPr>
      <w:rPr>
        <w:rFonts w:hint="default"/>
        <w:lang w:val="sk-SK" w:eastAsia="en-US" w:bidi="ar-SA"/>
      </w:rPr>
    </w:lvl>
  </w:abstractNum>
  <w:abstractNum w:abstractNumId="9" w15:restartNumberingAfterBreak="0">
    <w:nsid w:val="619D046E"/>
    <w:multiLevelType w:val="hybridMultilevel"/>
    <w:tmpl w:val="4928157C"/>
    <w:lvl w:ilvl="0" w:tplc="A8287518">
      <w:start w:val="1"/>
      <w:numFmt w:val="decimal"/>
      <w:lvlText w:val="%1."/>
      <w:lvlJc w:val="left"/>
      <w:pPr>
        <w:ind w:left="590" w:hanging="450"/>
      </w:pPr>
      <w:rPr>
        <w:rFonts w:ascii="Calibri" w:eastAsia="Calibri" w:hAnsi="Calibri" w:cs="Calibri" w:hint="default"/>
        <w:b w:val="0"/>
        <w:bCs w:val="0"/>
        <w:i w:val="0"/>
        <w:iCs w:val="0"/>
        <w:spacing w:val="-1"/>
        <w:w w:val="100"/>
        <w:sz w:val="24"/>
        <w:szCs w:val="24"/>
        <w:lang w:val="sk-SK" w:eastAsia="en-US" w:bidi="ar-SA"/>
      </w:rPr>
    </w:lvl>
    <w:lvl w:ilvl="1" w:tplc="7DAC90CA">
      <w:numFmt w:val="bullet"/>
      <w:lvlText w:val="•"/>
      <w:lvlJc w:val="left"/>
      <w:pPr>
        <w:ind w:left="1504" w:hanging="450"/>
      </w:pPr>
      <w:rPr>
        <w:rFonts w:hint="default"/>
        <w:lang w:val="sk-SK" w:eastAsia="en-US" w:bidi="ar-SA"/>
      </w:rPr>
    </w:lvl>
    <w:lvl w:ilvl="2" w:tplc="23AA83A2">
      <w:numFmt w:val="bullet"/>
      <w:lvlText w:val="•"/>
      <w:lvlJc w:val="left"/>
      <w:pPr>
        <w:ind w:left="2408" w:hanging="450"/>
      </w:pPr>
      <w:rPr>
        <w:rFonts w:hint="default"/>
        <w:lang w:val="sk-SK" w:eastAsia="en-US" w:bidi="ar-SA"/>
      </w:rPr>
    </w:lvl>
    <w:lvl w:ilvl="3" w:tplc="4FE69454">
      <w:numFmt w:val="bullet"/>
      <w:lvlText w:val="•"/>
      <w:lvlJc w:val="left"/>
      <w:pPr>
        <w:ind w:left="3312" w:hanging="450"/>
      </w:pPr>
      <w:rPr>
        <w:rFonts w:hint="default"/>
        <w:lang w:val="sk-SK" w:eastAsia="en-US" w:bidi="ar-SA"/>
      </w:rPr>
    </w:lvl>
    <w:lvl w:ilvl="4" w:tplc="CB2C04F6">
      <w:numFmt w:val="bullet"/>
      <w:lvlText w:val="•"/>
      <w:lvlJc w:val="left"/>
      <w:pPr>
        <w:ind w:left="4216" w:hanging="450"/>
      </w:pPr>
      <w:rPr>
        <w:rFonts w:hint="default"/>
        <w:lang w:val="sk-SK" w:eastAsia="en-US" w:bidi="ar-SA"/>
      </w:rPr>
    </w:lvl>
    <w:lvl w:ilvl="5" w:tplc="974A8E60">
      <w:numFmt w:val="bullet"/>
      <w:lvlText w:val="•"/>
      <w:lvlJc w:val="left"/>
      <w:pPr>
        <w:ind w:left="5120" w:hanging="450"/>
      </w:pPr>
      <w:rPr>
        <w:rFonts w:hint="default"/>
        <w:lang w:val="sk-SK" w:eastAsia="en-US" w:bidi="ar-SA"/>
      </w:rPr>
    </w:lvl>
    <w:lvl w:ilvl="6" w:tplc="A56A87B4">
      <w:numFmt w:val="bullet"/>
      <w:lvlText w:val="•"/>
      <w:lvlJc w:val="left"/>
      <w:pPr>
        <w:ind w:left="6024" w:hanging="450"/>
      </w:pPr>
      <w:rPr>
        <w:rFonts w:hint="default"/>
        <w:lang w:val="sk-SK" w:eastAsia="en-US" w:bidi="ar-SA"/>
      </w:rPr>
    </w:lvl>
    <w:lvl w:ilvl="7" w:tplc="A8C04C34">
      <w:numFmt w:val="bullet"/>
      <w:lvlText w:val="•"/>
      <w:lvlJc w:val="left"/>
      <w:pPr>
        <w:ind w:left="6928" w:hanging="450"/>
      </w:pPr>
      <w:rPr>
        <w:rFonts w:hint="default"/>
        <w:lang w:val="sk-SK" w:eastAsia="en-US" w:bidi="ar-SA"/>
      </w:rPr>
    </w:lvl>
    <w:lvl w:ilvl="8" w:tplc="C45EEC5E">
      <w:numFmt w:val="bullet"/>
      <w:lvlText w:val="•"/>
      <w:lvlJc w:val="left"/>
      <w:pPr>
        <w:ind w:left="7832" w:hanging="450"/>
      </w:pPr>
      <w:rPr>
        <w:rFonts w:hint="default"/>
        <w:lang w:val="sk-SK" w:eastAsia="en-US" w:bidi="ar-SA"/>
      </w:rPr>
    </w:lvl>
  </w:abstractNum>
  <w:abstractNum w:abstractNumId="10" w15:restartNumberingAfterBreak="0">
    <w:nsid w:val="63BB37DC"/>
    <w:multiLevelType w:val="hybridMultilevel"/>
    <w:tmpl w:val="828A6F68"/>
    <w:lvl w:ilvl="0" w:tplc="6CD83B6A">
      <w:start w:val="1"/>
      <w:numFmt w:val="decimal"/>
      <w:lvlText w:val="%1."/>
      <w:lvlJc w:val="left"/>
      <w:pPr>
        <w:ind w:left="116" w:hanging="372"/>
        <w:jc w:val="left"/>
      </w:pPr>
      <w:rPr>
        <w:rFonts w:ascii="Times New Roman" w:eastAsia="Times New Roman" w:hAnsi="Times New Roman" w:cs="Times New Roman" w:hint="default"/>
        <w:b w:val="0"/>
        <w:bCs w:val="0"/>
        <w:i w:val="0"/>
        <w:iCs w:val="0"/>
        <w:spacing w:val="0"/>
        <w:w w:val="99"/>
        <w:sz w:val="24"/>
        <w:szCs w:val="24"/>
        <w:lang w:val="sk-SK" w:eastAsia="en-US" w:bidi="ar-SA"/>
      </w:rPr>
    </w:lvl>
    <w:lvl w:ilvl="1" w:tplc="9AF2AC86">
      <w:start w:val="1"/>
      <w:numFmt w:val="lowerLetter"/>
      <w:lvlText w:val="%2)"/>
      <w:lvlJc w:val="left"/>
      <w:pPr>
        <w:ind w:left="836" w:hanging="360"/>
        <w:jc w:val="right"/>
      </w:pPr>
      <w:rPr>
        <w:rFonts w:ascii="Times New Roman" w:eastAsia="Times New Roman" w:hAnsi="Times New Roman" w:cs="Times New Roman" w:hint="default"/>
        <w:b w:val="0"/>
        <w:bCs w:val="0"/>
        <w:i w:val="0"/>
        <w:iCs w:val="0"/>
        <w:spacing w:val="-1"/>
        <w:w w:val="99"/>
        <w:sz w:val="24"/>
        <w:szCs w:val="24"/>
        <w:lang w:val="sk-SK" w:eastAsia="en-US" w:bidi="ar-SA"/>
      </w:rPr>
    </w:lvl>
    <w:lvl w:ilvl="2" w:tplc="05F039A6">
      <w:numFmt w:val="bullet"/>
      <w:lvlText w:val="•"/>
      <w:lvlJc w:val="left"/>
      <w:pPr>
        <w:ind w:left="1780" w:hanging="360"/>
      </w:pPr>
      <w:rPr>
        <w:rFonts w:hint="default"/>
        <w:lang w:val="sk-SK" w:eastAsia="en-US" w:bidi="ar-SA"/>
      </w:rPr>
    </w:lvl>
    <w:lvl w:ilvl="3" w:tplc="F800B75E">
      <w:numFmt w:val="bullet"/>
      <w:lvlText w:val="•"/>
      <w:lvlJc w:val="left"/>
      <w:pPr>
        <w:ind w:left="2720" w:hanging="360"/>
      </w:pPr>
      <w:rPr>
        <w:rFonts w:hint="default"/>
        <w:lang w:val="sk-SK" w:eastAsia="en-US" w:bidi="ar-SA"/>
      </w:rPr>
    </w:lvl>
    <w:lvl w:ilvl="4" w:tplc="2F146C28">
      <w:numFmt w:val="bullet"/>
      <w:lvlText w:val="•"/>
      <w:lvlJc w:val="left"/>
      <w:pPr>
        <w:ind w:left="3660" w:hanging="360"/>
      </w:pPr>
      <w:rPr>
        <w:rFonts w:hint="default"/>
        <w:lang w:val="sk-SK" w:eastAsia="en-US" w:bidi="ar-SA"/>
      </w:rPr>
    </w:lvl>
    <w:lvl w:ilvl="5" w:tplc="C37ABC30">
      <w:numFmt w:val="bullet"/>
      <w:lvlText w:val="•"/>
      <w:lvlJc w:val="left"/>
      <w:pPr>
        <w:ind w:left="4600" w:hanging="360"/>
      </w:pPr>
      <w:rPr>
        <w:rFonts w:hint="default"/>
        <w:lang w:val="sk-SK" w:eastAsia="en-US" w:bidi="ar-SA"/>
      </w:rPr>
    </w:lvl>
    <w:lvl w:ilvl="6" w:tplc="1ADA86CC">
      <w:numFmt w:val="bullet"/>
      <w:lvlText w:val="•"/>
      <w:lvlJc w:val="left"/>
      <w:pPr>
        <w:ind w:left="5540" w:hanging="360"/>
      </w:pPr>
      <w:rPr>
        <w:rFonts w:hint="default"/>
        <w:lang w:val="sk-SK" w:eastAsia="en-US" w:bidi="ar-SA"/>
      </w:rPr>
    </w:lvl>
    <w:lvl w:ilvl="7" w:tplc="CDD4FACC">
      <w:numFmt w:val="bullet"/>
      <w:lvlText w:val="•"/>
      <w:lvlJc w:val="left"/>
      <w:pPr>
        <w:ind w:left="6480" w:hanging="360"/>
      </w:pPr>
      <w:rPr>
        <w:rFonts w:hint="default"/>
        <w:lang w:val="sk-SK" w:eastAsia="en-US" w:bidi="ar-SA"/>
      </w:rPr>
    </w:lvl>
    <w:lvl w:ilvl="8" w:tplc="10CA5600">
      <w:numFmt w:val="bullet"/>
      <w:lvlText w:val="•"/>
      <w:lvlJc w:val="left"/>
      <w:pPr>
        <w:ind w:left="7420" w:hanging="360"/>
      </w:pPr>
      <w:rPr>
        <w:rFonts w:hint="default"/>
        <w:lang w:val="sk-SK" w:eastAsia="en-US" w:bidi="ar-SA"/>
      </w:rPr>
    </w:lvl>
  </w:abstractNum>
  <w:abstractNum w:abstractNumId="11" w15:restartNumberingAfterBreak="0">
    <w:nsid w:val="73985CC2"/>
    <w:multiLevelType w:val="hybridMultilevel"/>
    <w:tmpl w:val="48C8A97E"/>
    <w:lvl w:ilvl="0" w:tplc="E5BA9B76">
      <w:start w:val="1"/>
      <w:numFmt w:val="decimal"/>
      <w:lvlText w:val="%1."/>
      <w:lvlJc w:val="left"/>
      <w:pPr>
        <w:ind w:left="590" w:hanging="360"/>
      </w:pPr>
      <w:rPr>
        <w:rFonts w:ascii="Calibri" w:eastAsia="Calibri" w:hAnsi="Calibri" w:cs="Calibri" w:hint="default"/>
        <w:b w:val="0"/>
        <w:bCs w:val="0"/>
        <w:i w:val="0"/>
        <w:iCs w:val="0"/>
        <w:spacing w:val="-1"/>
        <w:w w:val="100"/>
        <w:sz w:val="24"/>
        <w:szCs w:val="24"/>
        <w:lang w:val="sk-SK" w:eastAsia="en-US" w:bidi="ar-SA"/>
      </w:rPr>
    </w:lvl>
    <w:lvl w:ilvl="1" w:tplc="041B0019">
      <w:start w:val="1"/>
      <w:numFmt w:val="lowerLetter"/>
      <w:lvlText w:val="%2."/>
      <w:lvlJc w:val="left"/>
      <w:pPr>
        <w:ind w:left="1504" w:hanging="360"/>
      </w:pPr>
    </w:lvl>
    <w:lvl w:ilvl="2" w:tplc="9A98624E">
      <w:numFmt w:val="bullet"/>
      <w:lvlText w:val="•"/>
      <w:lvlJc w:val="left"/>
      <w:pPr>
        <w:ind w:left="2408" w:hanging="360"/>
      </w:pPr>
      <w:rPr>
        <w:rFonts w:hint="default"/>
        <w:lang w:val="sk-SK" w:eastAsia="en-US" w:bidi="ar-SA"/>
      </w:rPr>
    </w:lvl>
    <w:lvl w:ilvl="3" w:tplc="CE7CF064">
      <w:numFmt w:val="bullet"/>
      <w:lvlText w:val="•"/>
      <w:lvlJc w:val="left"/>
      <w:pPr>
        <w:ind w:left="3312" w:hanging="360"/>
      </w:pPr>
      <w:rPr>
        <w:rFonts w:hint="default"/>
        <w:lang w:val="sk-SK" w:eastAsia="en-US" w:bidi="ar-SA"/>
      </w:rPr>
    </w:lvl>
    <w:lvl w:ilvl="4" w:tplc="E0023A78">
      <w:numFmt w:val="bullet"/>
      <w:lvlText w:val="•"/>
      <w:lvlJc w:val="left"/>
      <w:pPr>
        <w:ind w:left="4216" w:hanging="360"/>
      </w:pPr>
      <w:rPr>
        <w:rFonts w:hint="default"/>
        <w:lang w:val="sk-SK" w:eastAsia="en-US" w:bidi="ar-SA"/>
      </w:rPr>
    </w:lvl>
    <w:lvl w:ilvl="5" w:tplc="56544280">
      <w:numFmt w:val="bullet"/>
      <w:lvlText w:val="•"/>
      <w:lvlJc w:val="left"/>
      <w:pPr>
        <w:ind w:left="5120" w:hanging="360"/>
      </w:pPr>
      <w:rPr>
        <w:rFonts w:hint="default"/>
        <w:lang w:val="sk-SK" w:eastAsia="en-US" w:bidi="ar-SA"/>
      </w:rPr>
    </w:lvl>
    <w:lvl w:ilvl="6" w:tplc="B3822DF4">
      <w:numFmt w:val="bullet"/>
      <w:lvlText w:val="•"/>
      <w:lvlJc w:val="left"/>
      <w:pPr>
        <w:ind w:left="6024" w:hanging="360"/>
      </w:pPr>
      <w:rPr>
        <w:rFonts w:hint="default"/>
        <w:lang w:val="sk-SK" w:eastAsia="en-US" w:bidi="ar-SA"/>
      </w:rPr>
    </w:lvl>
    <w:lvl w:ilvl="7" w:tplc="60ECCED2">
      <w:numFmt w:val="bullet"/>
      <w:lvlText w:val="•"/>
      <w:lvlJc w:val="left"/>
      <w:pPr>
        <w:ind w:left="6928" w:hanging="360"/>
      </w:pPr>
      <w:rPr>
        <w:rFonts w:hint="default"/>
        <w:lang w:val="sk-SK" w:eastAsia="en-US" w:bidi="ar-SA"/>
      </w:rPr>
    </w:lvl>
    <w:lvl w:ilvl="8" w:tplc="EAF69ADE">
      <w:numFmt w:val="bullet"/>
      <w:lvlText w:val="•"/>
      <w:lvlJc w:val="left"/>
      <w:pPr>
        <w:ind w:left="7832" w:hanging="360"/>
      </w:pPr>
      <w:rPr>
        <w:rFonts w:hint="default"/>
        <w:lang w:val="sk-SK" w:eastAsia="en-US" w:bidi="ar-SA"/>
      </w:rPr>
    </w:lvl>
  </w:abstractNum>
  <w:num w:numId="1" w16cid:durableId="875969759">
    <w:abstractNumId w:val="3"/>
  </w:num>
  <w:num w:numId="2" w16cid:durableId="1842742773">
    <w:abstractNumId w:val="9"/>
  </w:num>
  <w:num w:numId="3" w16cid:durableId="1986158593">
    <w:abstractNumId w:val="2"/>
  </w:num>
  <w:num w:numId="4" w16cid:durableId="1594627383">
    <w:abstractNumId w:val="8"/>
  </w:num>
  <w:num w:numId="5" w16cid:durableId="889147368">
    <w:abstractNumId w:val="0"/>
  </w:num>
  <w:num w:numId="6" w16cid:durableId="1484814326">
    <w:abstractNumId w:val="7"/>
  </w:num>
  <w:num w:numId="7" w16cid:durableId="90324313">
    <w:abstractNumId w:val="11"/>
  </w:num>
  <w:num w:numId="8" w16cid:durableId="1411343466">
    <w:abstractNumId w:val="1"/>
  </w:num>
  <w:num w:numId="9" w16cid:durableId="120735443">
    <w:abstractNumId w:val="6"/>
  </w:num>
  <w:num w:numId="10" w16cid:durableId="2034259651">
    <w:abstractNumId w:val="5"/>
  </w:num>
  <w:num w:numId="11" w16cid:durableId="1861818963">
    <w:abstractNumId w:val="10"/>
  </w:num>
  <w:num w:numId="12" w16cid:durableId="473104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EF7"/>
    <w:rsid w:val="00054075"/>
    <w:rsid w:val="000F7644"/>
    <w:rsid w:val="001A720F"/>
    <w:rsid w:val="00211583"/>
    <w:rsid w:val="002475DD"/>
    <w:rsid w:val="002A795E"/>
    <w:rsid w:val="002E701C"/>
    <w:rsid w:val="003935C7"/>
    <w:rsid w:val="003A2B2C"/>
    <w:rsid w:val="003D68D2"/>
    <w:rsid w:val="004B2367"/>
    <w:rsid w:val="005522DB"/>
    <w:rsid w:val="00690B9E"/>
    <w:rsid w:val="006A6FA9"/>
    <w:rsid w:val="007032CF"/>
    <w:rsid w:val="00760F2A"/>
    <w:rsid w:val="007B0722"/>
    <w:rsid w:val="008F6840"/>
    <w:rsid w:val="00980224"/>
    <w:rsid w:val="00A20B54"/>
    <w:rsid w:val="00A34C7A"/>
    <w:rsid w:val="00A75850"/>
    <w:rsid w:val="00AD64D5"/>
    <w:rsid w:val="00BC0E39"/>
    <w:rsid w:val="00BD5259"/>
    <w:rsid w:val="00C4529E"/>
    <w:rsid w:val="00CA21BB"/>
    <w:rsid w:val="00D73B6D"/>
    <w:rsid w:val="00DB0529"/>
    <w:rsid w:val="00DF58C4"/>
    <w:rsid w:val="00E2115F"/>
    <w:rsid w:val="00E52ED6"/>
    <w:rsid w:val="00EB7E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E4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Calibri" w:eastAsia="Calibri" w:hAnsi="Calibri" w:cs="Calibri"/>
      <w:lang w:val="sk-SK"/>
    </w:rPr>
  </w:style>
  <w:style w:type="paragraph" w:styleId="Nadpis1">
    <w:name w:val="heading 1"/>
    <w:basedOn w:val="Normlny"/>
    <w:uiPriority w:val="9"/>
    <w:qFormat/>
    <w:pPr>
      <w:ind w:left="2" w:right="2"/>
      <w:jc w:val="center"/>
      <w:outlineLvl w:val="0"/>
    </w:pPr>
    <w:rPr>
      <w:b/>
      <w:bCs/>
      <w:sz w:val="28"/>
      <w:szCs w:val="28"/>
    </w:rPr>
  </w:style>
  <w:style w:type="paragraph" w:styleId="Nadpis2">
    <w:name w:val="heading 2"/>
    <w:basedOn w:val="Normlny"/>
    <w:uiPriority w:val="9"/>
    <w:unhideWhenUsed/>
    <w:qFormat/>
    <w:pPr>
      <w:ind w:left="140"/>
      <w:outlineLvl w:val="1"/>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Odsekzoznamu">
    <w:name w:val="List Paragraph"/>
    <w:basedOn w:val="Normlny"/>
    <w:uiPriority w:val="1"/>
    <w:qFormat/>
    <w:pPr>
      <w:ind w:left="590" w:right="136" w:hanging="450"/>
      <w:jc w:val="both"/>
    </w:pPr>
  </w:style>
  <w:style w:type="paragraph" w:customStyle="1" w:styleId="TableParagraph">
    <w:name w:val="Table Paragraph"/>
    <w:basedOn w:val="Normlny"/>
    <w:uiPriority w:val="1"/>
    <w:qFormat/>
    <w:pPr>
      <w:jc w:val="center"/>
    </w:pPr>
  </w:style>
  <w:style w:type="paragraph" w:styleId="Hlavika">
    <w:name w:val="header"/>
    <w:basedOn w:val="Normlny"/>
    <w:link w:val="HlavikaChar"/>
    <w:uiPriority w:val="99"/>
    <w:unhideWhenUsed/>
    <w:rsid w:val="002475DD"/>
    <w:pPr>
      <w:tabs>
        <w:tab w:val="center" w:pos="4536"/>
        <w:tab w:val="right" w:pos="9072"/>
      </w:tabs>
    </w:pPr>
  </w:style>
  <w:style w:type="character" w:customStyle="1" w:styleId="HlavikaChar">
    <w:name w:val="Hlavička Char"/>
    <w:basedOn w:val="Predvolenpsmoodseku"/>
    <w:link w:val="Hlavika"/>
    <w:uiPriority w:val="99"/>
    <w:rsid w:val="002475DD"/>
    <w:rPr>
      <w:rFonts w:ascii="Calibri" w:eastAsia="Calibri" w:hAnsi="Calibri" w:cs="Calibri"/>
      <w:lang w:val="sk-SK"/>
    </w:rPr>
  </w:style>
  <w:style w:type="paragraph" w:styleId="Pta">
    <w:name w:val="footer"/>
    <w:basedOn w:val="Normlny"/>
    <w:link w:val="PtaChar"/>
    <w:uiPriority w:val="99"/>
    <w:unhideWhenUsed/>
    <w:rsid w:val="002475DD"/>
    <w:pPr>
      <w:tabs>
        <w:tab w:val="center" w:pos="4536"/>
        <w:tab w:val="right" w:pos="9072"/>
      </w:tabs>
    </w:pPr>
  </w:style>
  <w:style w:type="character" w:customStyle="1" w:styleId="PtaChar">
    <w:name w:val="Päta Char"/>
    <w:basedOn w:val="Predvolenpsmoodseku"/>
    <w:link w:val="Pta"/>
    <w:uiPriority w:val="99"/>
    <w:rsid w:val="002475DD"/>
    <w:rPr>
      <w:rFonts w:ascii="Calibri" w:eastAsia="Calibri" w:hAnsi="Calibri" w:cs="Calibri"/>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7296</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2024-05-03T09:28:00Z</dcterms:created>
  <dcterms:modified xsi:type="dcterms:W3CDTF">2024-05-12T15:00:00Z</dcterms:modified>
</cp:coreProperties>
</file>